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79DDF" w14:textId="77777777" w:rsidR="007752FA" w:rsidRPr="00E31DEB" w:rsidRDefault="007752FA" w:rsidP="00DA0BA0">
      <w:pPr>
        <w:jc w:val="center"/>
        <w:rPr>
          <w:rFonts w:ascii="Calibri" w:hAnsi="Calibri" w:cs="Calibri"/>
          <w:sz w:val="36"/>
        </w:rPr>
      </w:pPr>
    </w:p>
    <w:p w14:paraId="11155D19" w14:textId="77777777" w:rsidR="007752FA" w:rsidRPr="00E31DEB" w:rsidRDefault="007752FA" w:rsidP="00DA0BA0">
      <w:pPr>
        <w:jc w:val="center"/>
        <w:rPr>
          <w:rFonts w:ascii="Calibri" w:hAnsi="Calibri" w:cs="Calibri"/>
          <w:sz w:val="36"/>
        </w:rPr>
      </w:pPr>
    </w:p>
    <w:p w14:paraId="3A0F275D" w14:textId="7177A81D" w:rsidR="007752FA" w:rsidRPr="00E31DEB" w:rsidRDefault="005A12A7" w:rsidP="00DA0BA0">
      <w:pPr>
        <w:jc w:val="center"/>
        <w:rPr>
          <w:rFonts w:ascii="Calibri" w:hAnsi="Calibri" w:cs="Calibri"/>
          <w:smallCaps/>
          <w:sz w:val="28"/>
        </w:rPr>
      </w:pPr>
      <w:r w:rsidRPr="00E31DEB">
        <w:rPr>
          <w:rFonts w:ascii="Calibri" w:hAnsi="Calibri" w:cs="Calibri"/>
          <w:b/>
          <w:smallCaps/>
          <w:sz w:val="36"/>
        </w:rPr>
        <w:t>Meditation</w:t>
      </w:r>
      <w:r w:rsidR="00094DBB" w:rsidRPr="00E31DEB">
        <w:rPr>
          <w:rFonts w:ascii="Calibri" w:hAnsi="Calibri" w:cs="Calibri"/>
          <w:b/>
          <w:smallCaps/>
          <w:sz w:val="36"/>
        </w:rPr>
        <w:t xml:space="preserve"> Practice Booklet</w:t>
      </w:r>
    </w:p>
    <w:p w14:paraId="431D8403" w14:textId="5E5E32C4" w:rsidR="007752FA" w:rsidRPr="00E31DEB" w:rsidRDefault="007752FA" w:rsidP="00DA0BA0">
      <w:pPr>
        <w:jc w:val="center"/>
        <w:rPr>
          <w:rFonts w:ascii="Calibri" w:hAnsi="Calibri" w:cs="Calibri"/>
          <w:sz w:val="28"/>
        </w:rPr>
      </w:pPr>
    </w:p>
    <w:p w14:paraId="5ECE7493" w14:textId="77777777" w:rsidR="007752FA" w:rsidRPr="00E31DEB" w:rsidRDefault="007752FA" w:rsidP="00DA0BA0">
      <w:pPr>
        <w:jc w:val="center"/>
        <w:rPr>
          <w:rFonts w:ascii="Calibri" w:hAnsi="Calibri" w:cs="Calibri"/>
          <w:sz w:val="28"/>
        </w:rPr>
      </w:pPr>
    </w:p>
    <w:p w14:paraId="08F10674" w14:textId="78766936" w:rsidR="007752FA" w:rsidRPr="00E31DEB" w:rsidRDefault="00120B2A" w:rsidP="00DA0BA0">
      <w:pPr>
        <w:jc w:val="center"/>
        <w:rPr>
          <w:rFonts w:ascii="Calibri" w:hAnsi="Calibri" w:cs="Calibri"/>
          <w:sz w:val="28"/>
        </w:rPr>
      </w:pPr>
      <w:r w:rsidRPr="00E31DEB">
        <w:rPr>
          <w:rFonts w:ascii="Calibri" w:hAnsi="Calibri" w:cs="Calibri"/>
          <w:noProof/>
          <w:sz w:val="28"/>
        </w:rPr>
        <w:drawing>
          <wp:inline distT="0" distB="0" distL="0" distR="0" wp14:anchorId="71AF3938" wp14:editId="6CBE177B">
            <wp:extent cx="2108200" cy="31623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08200" cy="3162300"/>
                    </a:xfrm>
                    <a:prstGeom prst="rect">
                      <a:avLst/>
                    </a:prstGeom>
                  </pic:spPr>
                </pic:pic>
              </a:graphicData>
            </a:graphic>
          </wp:inline>
        </w:drawing>
      </w:r>
    </w:p>
    <w:p w14:paraId="0D81BEBB" w14:textId="70A0F142" w:rsidR="007752FA" w:rsidRPr="00E31DEB" w:rsidRDefault="007752FA" w:rsidP="00DA0BA0">
      <w:pPr>
        <w:jc w:val="center"/>
        <w:rPr>
          <w:rFonts w:ascii="Calibri" w:hAnsi="Calibri" w:cs="Calibri"/>
          <w:sz w:val="18"/>
        </w:rPr>
      </w:pPr>
    </w:p>
    <w:p w14:paraId="69545886" w14:textId="315B1068" w:rsidR="007752FA" w:rsidRPr="00E31DEB" w:rsidRDefault="007752FA" w:rsidP="00DA0BA0">
      <w:pPr>
        <w:jc w:val="center"/>
        <w:rPr>
          <w:rFonts w:ascii="Calibri" w:hAnsi="Calibri" w:cs="Calibri"/>
          <w:b/>
          <w:smallCaps/>
          <w:sz w:val="28"/>
        </w:rPr>
      </w:pPr>
      <w:r w:rsidRPr="00E31DEB">
        <w:rPr>
          <w:rFonts w:ascii="Calibri" w:hAnsi="Calibri" w:cs="Calibri"/>
          <w:b/>
          <w:smallCaps/>
          <w:sz w:val="28"/>
        </w:rPr>
        <w:t>Happiness is an Inside Job</w:t>
      </w:r>
    </w:p>
    <w:p w14:paraId="0D9139EE" w14:textId="17681244" w:rsidR="007752FA" w:rsidRPr="00E31DEB" w:rsidRDefault="007752FA" w:rsidP="00DA0BA0">
      <w:pPr>
        <w:jc w:val="center"/>
        <w:rPr>
          <w:rFonts w:ascii="Calibri" w:hAnsi="Calibri" w:cs="Calibri"/>
          <w:sz w:val="28"/>
        </w:rPr>
      </w:pPr>
    </w:p>
    <w:p w14:paraId="0E917407" w14:textId="7D1CE24B" w:rsidR="007752FA" w:rsidRPr="00E31DEB" w:rsidRDefault="007752FA" w:rsidP="00DA0BA0">
      <w:pPr>
        <w:jc w:val="center"/>
        <w:rPr>
          <w:rFonts w:ascii="Calibri" w:hAnsi="Calibri" w:cs="Calibri"/>
          <w:sz w:val="28"/>
        </w:rPr>
      </w:pPr>
    </w:p>
    <w:p w14:paraId="58224876" w14:textId="3642C264" w:rsidR="007752FA" w:rsidRPr="00E31DEB" w:rsidRDefault="007752FA" w:rsidP="00DA0BA0">
      <w:pPr>
        <w:jc w:val="center"/>
        <w:rPr>
          <w:rFonts w:ascii="Calibri" w:hAnsi="Calibri" w:cs="Calibri"/>
          <w:sz w:val="28"/>
        </w:rPr>
      </w:pPr>
    </w:p>
    <w:p w14:paraId="3A2842E8" w14:textId="359B8A2F" w:rsidR="007752FA" w:rsidRPr="00E31DEB" w:rsidRDefault="007752FA" w:rsidP="00DA0BA0">
      <w:pPr>
        <w:jc w:val="center"/>
        <w:rPr>
          <w:rFonts w:ascii="Calibri" w:hAnsi="Calibri" w:cs="Calibri"/>
          <w:sz w:val="28"/>
        </w:rPr>
      </w:pPr>
    </w:p>
    <w:p w14:paraId="2B1106FD" w14:textId="4745F08D" w:rsidR="007752FA" w:rsidRPr="00E31DEB" w:rsidRDefault="007752FA" w:rsidP="00DA0BA0">
      <w:pPr>
        <w:jc w:val="center"/>
        <w:rPr>
          <w:rFonts w:ascii="Calibri" w:hAnsi="Calibri" w:cs="Calibri"/>
          <w:sz w:val="28"/>
        </w:rPr>
      </w:pPr>
    </w:p>
    <w:p w14:paraId="612A267D" w14:textId="29137E60" w:rsidR="007752FA" w:rsidRPr="00E31DEB" w:rsidRDefault="007752FA" w:rsidP="00DA0BA0">
      <w:pPr>
        <w:jc w:val="center"/>
        <w:rPr>
          <w:rFonts w:ascii="Calibri" w:hAnsi="Calibri" w:cs="Calibri"/>
          <w:sz w:val="28"/>
        </w:rPr>
      </w:pPr>
    </w:p>
    <w:p w14:paraId="6BE3F11B" w14:textId="22A5768C" w:rsidR="007752FA" w:rsidRPr="00E31DEB" w:rsidRDefault="007752FA" w:rsidP="00DA0BA0">
      <w:pPr>
        <w:jc w:val="center"/>
        <w:rPr>
          <w:rFonts w:ascii="Calibri" w:hAnsi="Calibri" w:cs="Calibri"/>
          <w:sz w:val="28"/>
        </w:rPr>
      </w:pPr>
    </w:p>
    <w:p w14:paraId="40C19554" w14:textId="5D8A8165" w:rsidR="007752FA" w:rsidRPr="00E31DEB" w:rsidRDefault="007752FA" w:rsidP="00DA0BA0">
      <w:pPr>
        <w:jc w:val="center"/>
        <w:rPr>
          <w:rFonts w:ascii="Calibri" w:hAnsi="Calibri" w:cs="Calibri"/>
          <w:sz w:val="28"/>
        </w:rPr>
      </w:pPr>
    </w:p>
    <w:p w14:paraId="7CEF52B8" w14:textId="77777777" w:rsidR="006703A0" w:rsidRDefault="004A7841" w:rsidP="006703A0">
      <w:pPr>
        <w:rPr>
          <w:rFonts w:ascii="Calibri" w:hAnsi="Calibri" w:cs="Calibri"/>
          <w:sz w:val="22"/>
        </w:rPr>
      </w:pPr>
      <w:r w:rsidRPr="00E31DEB">
        <w:rPr>
          <w:rFonts w:ascii="Calibri" w:hAnsi="Calibri" w:cs="Calibri"/>
          <w:sz w:val="22"/>
        </w:rPr>
        <w:br w:type="page"/>
      </w:r>
    </w:p>
    <w:p w14:paraId="722CCA0E" w14:textId="04456957" w:rsidR="004E3E4B" w:rsidRPr="00AD4A2E" w:rsidRDefault="004E3E4B" w:rsidP="006703A0">
      <w:pPr>
        <w:rPr>
          <w:rFonts w:ascii="Calibri" w:hAnsi="Calibri" w:cs="Calibri"/>
          <w:b/>
          <w:smallCaps/>
          <w:color w:val="262626"/>
          <w:sz w:val="22"/>
          <w:szCs w:val="22"/>
        </w:rPr>
      </w:pPr>
      <w:r w:rsidRPr="00AD4A2E">
        <w:rPr>
          <w:rFonts w:ascii="Calibri" w:hAnsi="Calibri" w:cs="Calibri"/>
          <w:b/>
          <w:smallCaps/>
          <w:color w:val="262626"/>
          <w:sz w:val="22"/>
          <w:szCs w:val="22"/>
        </w:rPr>
        <w:lastRenderedPageBreak/>
        <w:t xml:space="preserve">Shakyamuni Buddha </w:t>
      </w:r>
      <w:r w:rsidR="00D33020" w:rsidRPr="00AD4A2E">
        <w:rPr>
          <w:rFonts w:ascii="Calibri" w:hAnsi="Calibri" w:cs="Calibri"/>
          <w:b/>
          <w:smallCaps/>
          <w:color w:val="262626"/>
          <w:sz w:val="22"/>
          <w:szCs w:val="22"/>
        </w:rPr>
        <w:t>Guru Yoga</w:t>
      </w:r>
      <w:r w:rsidRPr="00AD4A2E">
        <w:rPr>
          <w:rFonts w:ascii="Calibri" w:hAnsi="Calibri" w:cs="Calibri"/>
          <w:b/>
          <w:smallCaps/>
          <w:color w:val="262626"/>
          <w:sz w:val="22"/>
          <w:szCs w:val="22"/>
        </w:rPr>
        <w:t xml:space="preserve"> Practice</w:t>
      </w:r>
    </w:p>
    <w:p w14:paraId="3DC2C62E" w14:textId="2DA621A9" w:rsidR="005A12A7" w:rsidRPr="00E31DEB" w:rsidRDefault="00D33020" w:rsidP="00774EA0">
      <w:pPr>
        <w:spacing w:after="80"/>
        <w:ind w:right="-14"/>
        <w:rPr>
          <w:rFonts w:ascii="Calibri" w:hAnsi="Calibri" w:cs="Calibri"/>
          <w:b/>
          <w:i/>
          <w:spacing w:val="-2"/>
          <w:sz w:val="18"/>
        </w:rPr>
      </w:pPr>
      <w:r w:rsidRPr="00E31DEB">
        <w:rPr>
          <w:rFonts w:ascii="Calibri" w:hAnsi="Calibri" w:cs="Calibri"/>
          <w:i/>
          <w:spacing w:val="-2"/>
          <w:sz w:val="18"/>
        </w:rPr>
        <w:t>Visualization</w:t>
      </w:r>
      <w:r w:rsidRPr="00E31DEB">
        <w:rPr>
          <w:rFonts w:ascii="Calibri" w:hAnsi="Calibri" w:cs="Calibri"/>
          <w:b/>
          <w:i/>
          <w:spacing w:val="-2"/>
          <w:sz w:val="18"/>
        </w:rPr>
        <w:t>:</w:t>
      </w:r>
      <w:r w:rsidRPr="00E31DEB">
        <w:rPr>
          <w:rFonts w:ascii="Calibri" w:hAnsi="Calibri" w:cs="Calibri"/>
          <w:i/>
          <w:spacing w:val="-2"/>
          <w:sz w:val="18"/>
        </w:rPr>
        <w:t xml:space="preserve"> Imagine</w:t>
      </w:r>
      <w:r w:rsidR="005A12A7" w:rsidRPr="00E31DEB">
        <w:rPr>
          <w:rFonts w:ascii="Calibri" w:hAnsi="Calibri" w:cs="Calibri"/>
          <w:i/>
          <w:spacing w:val="-2"/>
          <w:sz w:val="18"/>
        </w:rPr>
        <w:t xml:space="preserve"> that </w:t>
      </w:r>
      <w:r w:rsidR="004E3E4B" w:rsidRPr="00E31DEB">
        <w:rPr>
          <w:rFonts w:ascii="Calibri" w:hAnsi="Calibri" w:cs="Calibri"/>
          <w:i/>
          <w:spacing w:val="-2"/>
          <w:sz w:val="18"/>
        </w:rPr>
        <w:t xml:space="preserve">your Guru appears before you in the aspect of </w:t>
      </w:r>
      <w:r w:rsidR="005A12A7" w:rsidRPr="00E31DEB">
        <w:rPr>
          <w:rFonts w:ascii="Calibri" w:hAnsi="Calibri" w:cs="Calibri"/>
          <w:i/>
          <w:spacing w:val="-2"/>
          <w:sz w:val="18"/>
        </w:rPr>
        <w:t xml:space="preserve">Shakyamuni Buddha </w:t>
      </w:r>
      <w:r w:rsidR="004E3E4B" w:rsidRPr="00E31DEB">
        <w:rPr>
          <w:rFonts w:ascii="Calibri" w:hAnsi="Calibri" w:cs="Calibri"/>
          <w:i/>
          <w:spacing w:val="-2"/>
          <w:sz w:val="18"/>
        </w:rPr>
        <w:t>seated</w:t>
      </w:r>
      <w:r w:rsidR="005A12A7" w:rsidRPr="00E31DEB">
        <w:rPr>
          <w:rFonts w:ascii="Calibri" w:hAnsi="Calibri" w:cs="Calibri"/>
          <w:i/>
          <w:spacing w:val="-2"/>
          <w:sz w:val="18"/>
        </w:rPr>
        <w:t xml:space="preserve"> </w:t>
      </w:r>
      <w:r w:rsidR="004E3E4B" w:rsidRPr="00E31DEB">
        <w:rPr>
          <w:rFonts w:ascii="Calibri" w:hAnsi="Calibri" w:cs="Calibri"/>
          <w:i/>
          <w:spacing w:val="-2"/>
          <w:sz w:val="18"/>
        </w:rPr>
        <w:t xml:space="preserve">upon </w:t>
      </w:r>
      <w:r w:rsidR="005A12A7" w:rsidRPr="00E31DEB">
        <w:rPr>
          <w:rFonts w:ascii="Calibri" w:hAnsi="Calibri" w:cs="Calibri"/>
          <w:i/>
          <w:spacing w:val="-2"/>
          <w:sz w:val="18"/>
        </w:rPr>
        <w:t>a</w:t>
      </w:r>
      <w:r w:rsidR="004E3E4B" w:rsidRPr="00E31DEB">
        <w:rPr>
          <w:rFonts w:ascii="Calibri" w:hAnsi="Calibri" w:cs="Calibri"/>
          <w:i/>
          <w:spacing w:val="-2"/>
          <w:sz w:val="18"/>
        </w:rPr>
        <w:t xml:space="preserve"> beautiful</w:t>
      </w:r>
      <w:r w:rsidR="009877F0" w:rsidRPr="00E31DEB">
        <w:rPr>
          <w:rFonts w:ascii="Calibri" w:hAnsi="Calibri" w:cs="Calibri"/>
          <w:i/>
          <w:spacing w:val="-2"/>
          <w:sz w:val="18"/>
        </w:rPr>
        <w:t>,</w:t>
      </w:r>
      <w:r w:rsidR="005A12A7" w:rsidRPr="00E31DEB">
        <w:rPr>
          <w:rFonts w:ascii="Calibri" w:hAnsi="Calibri" w:cs="Calibri"/>
          <w:i/>
          <w:spacing w:val="-2"/>
          <w:sz w:val="18"/>
        </w:rPr>
        <w:t xml:space="preserve"> jeweled throne. Buddha’s holy body is golden in color and adorned with robes of heavenly silks</w:t>
      </w:r>
      <w:r w:rsidR="004E3E4B" w:rsidRPr="00E31DEB">
        <w:rPr>
          <w:rFonts w:ascii="Calibri" w:hAnsi="Calibri" w:cs="Calibri"/>
          <w:i/>
          <w:spacing w:val="-2"/>
          <w:sz w:val="18"/>
          <w:szCs w:val="22"/>
        </w:rPr>
        <w:t xml:space="preserve">. </w:t>
      </w:r>
      <w:r w:rsidR="004E3E4B" w:rsidRPr="00E31DEB">
        <w:rPr>
          <w:rFonts w:ascii="Calibri" w:hAnsi="Calibri" w:cs="Calibri"/>
          <w:i/>
          <w:spacing w:val="-2"/>
          <w:sz w:val="18"/>
        </w:rPr>
        <w:t>He is smiling lovingly at you.</w:t>
      </w:r>
    </w:p>
    <w:p w14:paraId="615E88C2" w14:textId="77777777" w:rsidR="005A12A7" w:rsidRPr="00E31DEB" w:rsidRDefault="004A7841" w:rsidP="005A12A7">
      <w:pPr>
        <w:rPr>
          <w:rFonts w:ascii="Calibri" w:hAnsi="Calibri" w:cs="Calibri"/>
          <w:i/>
          <w:sz w:val="18"/>
          <w:szCs w:val="22"/>
        </w:rPr>
      </w:pPr>
      <w:r w:rsidRPr="00E31DEB">
        <w:rPr>
          <w:rFonts w:ascii="Calibri" w:hAnsi="Calibri" w:cs="Calibri"/>
          <w:i/>
          <w:sz w:val="18"/>
          <w:szCs w:val="22"/>
        </w:rPr>
        <w:t>Refuge and Bodhicitta</w:t>
      </w:r>
      <w:r w:rsidR="005A12A7" w:rsidRPr="00E31DEB">
        <w:rPr>
          <w:rFonts w:ascii="Calibri" w:hAnsi="Calibri" w:cs="Calibri"/>
          <w:i/>
          <w:sz w:val="18"/>
          <w:szCs w:val="22"/>
        </w:rPr>
        <w:t>.</w:t>
      </w:r>
    </w:p>
    <w:p w14:paraId="1C2CAB88" w14:textId="4B950828" w:rsidR="007C3AFF" w:rsidRPr="00E31DEB" w:rsidRDefault="004A7841" w:rsidP="005A12A7">
      <w:pPr>
        <w:spacing w:after="120"/>
        <w:rPr>
          <w:rFonts w:ascii="Calibri" w:hAnsi="Calibri" w:cs="Calibri"/>
          <w:sz w:val="21"/>
        </w:rPr>
      </w:pPr>
      <w:r w:rsidRPr="00E31DEB">
        <w:rPr>
          <w:rFonts w:ascii="Calibri" w:hAnsi="Calibri" w:cs="Calibri"/>
          <w:sz w:val="22"/>
        </w:rPr>
        <w:t>I go for refuge, until enlightenment</w:t>
      </w:r>
      <w:r w:rsidRPr="00E31DEB">
        <w:rPr>
          <w:rFonts w:ascii="Calibri" w:hAnsi="Calibri" w:cs="Calibri"/>
          <w:color w:val="000099"/>
          <w:sz w:val="22"/>
        </w:rPr>
        <w:cr/>
      </w:r>
      <w:r w:rsidRPr="00E31DEB">
        <w:rPr>
          <w:rFonts w:ascii="Calibri" w:hAnsi="Calibri" w:cs="Calibri"/>
          <w:sz w:val="22"/>
        </w:rPr>
        <w:t xml:space="preserve">To the Buddha, </w:t>
      </w:r>
      <w:r w:rsidR="007752FA" w:rsidRPr="00E31DEB">
        <w:rPr>
          <w:rFonts w:ascii="Calibri" w:hAnsi="Calibri" w:cs="Calibri"/>
          <w:sz w:val="22"/>
        </w:rPr>
        <w:t>D</w:t>
      </w:r>
      <w:r w:rsidRPr="00E31DEB">
        <w:rPr>
          <w:rFonts w:ascii="Calibri" w:hAnsi="Calibri" w:cs="Calibri"/>
          <w:sz w:val="22"/>
        </w:rPr>
        <w:t xml:space="preserve">harma and </w:t>
      </w:r>
      <w:r w:rsidR="007752FA" w:rsidRPr="00E31DEB">
        <w:rPr>
          <w:rFonts w:ascii="Calibri" w:hAnsi="Calibri" w:cs="Calibri"/>
          <w:sz w:val="22"/>
        </w:rPr>
        <w:t>S</w:t>
      </w:r>
      <w:r w:rsidRPr="00E31DEB">
        <w:rPr>
          <w:rFonts w:ascii="Calibri" w:hAnsi="Calibri" w:cs="Calibri"/>
          <w:sz w:val="22"/>
        </w:rPr>
        <w:t>angh</w:t>
      </w:r>
      <w:r w:rsidR="00774EA0" w:rsidRPr="00E31DEB">
        <w:rPr>
          <w:rFonts w:ascii="Calibri" w:hAnsi="Calibri" w:cs="Calibri"/>
          <w:sz w:val="22"/>
        </w:rPr>
        <w:t>a</w:t>
      </w:r>
      <w:r w:rsidRPr="00E31DEB">
        <w:rPr>
          <w:rFonts w:ascii="Calibri" w:hAnsi="Calibri" w:cs="Calibri"/>
          <w:sz w:val="22"/>
        </w:rPr>
        <w:cr/>
        <w:t>By my virtuous actions of giving and so on</w:t>
      </w:r>
      <w:r w:rsidRPr="00E31DEB">
        <w:rPr>
          <w:rFonts w:ascii="Calibri" w:hAnsi="Calibri" w:cs="Calibri"/>
          <w:color w:val="800080"/>
          <w:sz w:val="22"/>
        </w:rPr>
        <w:cr/>
      </w:r>
      <w:r w:rsidRPr="00E31DEB">
        <w:rPr>
          <w:rFonts w:ascii="Calibri" w:hAnsi="Calibri" w:cs="Calibri"/>
          <w:sz w:val="22"/>
        </w:rPr>
        <w:t xml:space="preserve">May I become a </w:t>
      </w:r>
      <w:r w:rsidR="009877F0" w:rsidRPr="00E31DEB">
        <w:rPr>
          <w:rFonts w:ascii="Calibri" w:hAnsi="Calibri" w:cs="Calibri"/>
          <w:sz w:val="22"/>
        </w:rPr>
        <w:t>Buddha</w:t>
      </w:r>
      <w:r w:rsidRPr="00E31DEB">
        <w:rPr>
          <w:rFonts w:ascii="Calibri" w:hAnsi="Calibri" w:cs="Calibri"/>
          <w:sz w:val="22"/>
        </w:rPr>
        <w:t xml:space="preserve"> to benefit all beings</w:t>
      </w:r>
      <w:r w:rsidR="00037799" w:rsidRPr="00E31DEB">
        <w:rPr>
          <w:rFonts w:ascii="Calibri" w:hAnsi="Calibri" w:cs="Calibri"/>
          <w:sz w:val="22"/>
        </w:rPr>
        <w:t xml:space="preserve"> (</w:t>
      </w:r>
      <w:r w:rsidRPr="00E31DEB">
        <w:rPr>
          <w:rFonts w:ascii="Calibri" w:hAnsi="Calibri" w:cs="Calibri"/>
          <w:sz w:val="21"/>
        </w:rPr>
        <w:t>3x</w:t>
      </w:r>
      <w:r w:rsidR="00037799" w:rsidRPr="00E31DEB">
        <w:rPr>
          <w:rFonts w:ascii="Calibri" w:hAnsi="Calibri" w:cs="Calibri"/>
          <w:sz w:val="21"/>
        </w:rPr>
        <w:t>)</w:t>
      </w:r>
    </w:p>
    <w:p w14:paraId="498DA31F" w14:textId="43564837" w:rsidR="004A7841" w:rsidRPr="00E31DEB" w:rsidRDefault="004A7841" w:rsidP="00CF64ED">
      <w:pPr>
        <w:ind w:right="-18"/>
        <w:rPr>
          <w:rFonts w:ascii="Calibri" w:hAnsi="Calibri" w:cs="Calibri"/>
          <w:color w:val="800080"/>
          <w:sz w:val="22"/>
        </w:rPr>
      </w:pPr>
      <w:r w:rsidRPr="00E31DEB">
        <w:rPr>
          <w:rFonts w:ascii="Calibri" w:hAnsi="Calibri" w:cs="Calibri"/>
          <w:i/>
          <w:sz w:val="18"/>
        </w:rPr>
        <w:t>The Four Immeasurables</w:t>
      </w:r>
      <w:r w:rsidRPr="00E31DEB">
        <w:rPr>
          <w:rFonts w:ascii="Calibri" w:hAnsi="Calibri" w:cs="Calibri"/>
          <w:i/>
          <w:sz w:val="18"/>
        </w:rPr>
        <w:cr/>
      </w:r>
      <w:r w:rsidRPr="00E31DEB">
        <w:rPr>
          <w:rFonts w:ascii="Calibri" w:hAnsi="Calibri" w:cs="Calibri"/>
          <w:sz w:val="22"/>
        </w:rPr>
        <w:t>May all beings have equanimity, free of attachment and aversion</w:t>
      </w:r>
      <w:r w:rsidRPr="00E31DEB">
        <w:rPr>
          <w:rFonts w:ascii="Calibri" w:hAnsi="Calibri" w:cs="Calibri"/>
          <w:color w:val="800080"/>
          <w:sz w:val="22"/>
        </w:rPr>
        <w:cr/>
      </w:r>
      <w:r w:rsidRPr="00E31DEB">
        <w:rPr>
          <w:rFonts w:ascii="Calibri" w:hAnsi="Calibri" w:cs="Calibri"/>
          <w:sz w:val="22"/>
        </w:rPr>
        <w:t>May all beings have happiness, and the causes of happiness</w:t>
      </w:r>
    </w:p>
    <w:p w14:paraId="59B7B786" w14:textId="3906ACF0" w:rsidR="004A7841" w:rsidRPr="00E31DEB" w:rsidRDefault="004A7841" w:rsidP="00CF64ED">
      <w:pPr>
        <w:ind w:right="-18"/>
        <w:rPr>
          <w:rFonts w:ascii="Calibri" w:hAnsi="Calibri" w:cs="Calibri"/>
          <w:sz w:val="22"/>
        </w:rPr>
      </w:pPr>
      <w:r w:rsidRPr="00E31DEB">
        <w:rPr>
          <w:rFonts w:ascii="Calibri" w:hAnsi="Calibri" w:cs="Calibri"/>
          <w:sz w:val="22"/>
        </w:rPr>
        <w:t>May all beings be free of suffering, and the causes of suffering</w:t>
      </w:r>
    </w:p>
    <w:p w14:paraId="582E313A" w14:textId="601D2DAF" w:rsidR="006307F8" w:rsidRPr="00E31DEB" w:rsidRDefault="004A7841" w:rsidP="005A12A7">
      <w:pPr>
        <w:spacing w:after="120"/>
        <w:ind w:right="-18"/>
        <w:rPr>
          <w:rFonts w:ascii="Calibri" w:hAnsi="Calibri" w:cs="Calibri"/>
          <w:i/>
          <w:sz w:val="18"/>
        </w:rPr>
      </w:pPr>
      <w:r w:rsidRPr="00E31DEB">
        <w:rPr>
          <w:rFonts w:ascii="Calibri" w:hAnsi="Calibri" w:cs="Calibri"/>
          <w:sz w:val="22"/>
        </w:rPr>
        <w:t>May all beings find good rebirths, and the bliss of liberation</w:t>
      </w:r>
    </w:p>
    <w:p w14:paraId="3A3F4919" w14:textId="50D348E9" w:rsidR="00774EA0" w:rsidRPr="00E31DEB" w:rsidRDefault="00774EA0" w:rsidP="005A12A7">
      <w:pPr>
        <w:spacing w:after="120"/>
        <w:ind w:right="-18"/>
        <w:rPr>
          <w:rFonts w:ascii="Calibri" w:hAnsi="Calibri" w:cs="Calibri"/>
          <w:sz w:val="22"/>
        </w:rPr>
      </w:pPr>
      <w:r w:rsidRPr="00E31DEB">
        <w:rPr>
          <w:rFonts w:ascii="Calibri" w:hAnsi="Calibri" w:cs="Calibri"/>
          <w:i/>
          <w:sz w:val="18"/>
        </w:rPr>
        <w:t>The Seven Limb Prayer</w:t>
      </w:r>
      <w:r w:rsidRPr="00E31DEB">
        <w:rPr>
          <w:rFonts w:ascii="Calibri" w:hAnsi="Calibri" w:cs="Calibri"/>
          <w:i/>
          <w:sz w:val="18"/>
        </w:rPr>
        <w:cr/>
      </w:r>
      <w:r w:rsidRPr="00E31DEB">
        <w:rPr>
          <w:rFonts w:ascii="Calibri" w:hAnsi="Calibri" w:cs="Calibri"/>
          <w:sz w:val="22"/>
        </w:rPr>
        <w:t>I prostrate with body, speech and mind</w:t>
      </w:r>
      <w:r w:rsidRPr="00E31DEB">
        <w:rPr>
          <w:rFonts w:ascii="Calibri" w:hAnsi="Calibri" w:cs="Calibri"/>
          <w:sz w:val="22"/>
        </w:rPr>
        <w:br/>
        <w:t>I make each and every offering</w:t>
      </w:r>
      <w:r w:rsidRPr="00E31DEB">
        <w:rPr>
          <w:rFonts w:ascii="Calibri" w:hAnsi="Calibri" w:cs="Calibri"/>
          <w:sz w:val="22"/>
        </w:rPr>
        <w:br/>
        <w:t>I confess my mistaken karma</w:t>
      </w:r>
      <w:r w:rsidRPr="00E31DEB">
        <w:rPr>
          <w:rFonts w:ascii="Calibri" w:hAnsi="Calibri" w:cs="Calibri"/>
          <w:sz w:val="22"/>
        </w:rPr>
        <w:br/>
        <w:t>And rejoice in every virtuous deed</w:t>
      </w:r>
      <w:r w:rsidRPr="00E31DEB">
        <w:rPr>
          <w:rFonts w:ascii="Calibri" w:hAnsi="Calibri" w:cs="Calibri"/>
          <w:sz w:val="22"/>
        </w:rPr>
        <w:br/>
        <w:t>Please Buddha stay until samsara ends</w:t>
      </w:r>
      <w:r w:rsidRPr="00E31DEB">
        <w:rPr>
          <w:rFonts w:ascii="Calibri" w:hAnsi="Calibri" w:cs="Calibri"/>
          <w:sz w:val="22"/>
        </w:rPr>
        <w:br/>
        <w:t>Teach Dharma to every sentient being</w:t>
      </w:r>
      <w:r w:rsidRPr="00E31DEB">
        <w:rPr>
          <w:rFonts w:ascii="Calibri" w:hAnsi="Calibri" w:cs="Calibri"/>
          <w:sz w:val="22"/>
        </w:rPr>
        <w:br/>
        <w:t>I dedicate to great enlightenment</w:t>
      </w:r>
    </w:p>
    <w:p w14:paraId="4B0712B1" w14:textId="78DDEC1C" w:rsidR="00CF64ED" w:rsidRPr="00E31DEB" w:rsidRDefault="006C1571" w:rsidP="00CF64ED">
      <w:pPr>
        <w:ind w:right="-18"/>
        <w:rPr>
          <w:rFonts w:ascii="Calibri" w:hAnsi="Calibri" w:cs="Calibri"/>
          <w:i/>
          <w:sz w:val="18"/>
        </w:rPr>
      </w:pPr>
      <w:r w:rsidRPr="00E31DEB">
        <w:rPr>
          <w:rFonts w:ascii="Calibri" w:hAnsi="Calibri" w:cs="Calibri"/>
          <w:i/>
          <w:sz w:val="18"/>
        </w:rPr>
        <w:t>Request Blessings to achieve every level on the Path to Enlightenment</w:t>
      </w:r>
    </w:p>
    <w:p w14:paraId="1B9A6768" w14:textId="4E8C728A"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May I be inspired by Guru devotion,</w:t>
      </w:r>
    </w:p>
    <w:p w14:paraId="0D7DB1B6" w14:textId="3791C77A"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Uplifted by the preciousness of this human life,</w:t>
      </w:r>
    </w:p>
    <w:p w14:paraId="5D7FBE69" w14:textId="75F19C47"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 xml:space="preserve">Shed the fetters of attachment and aversion through </w:t>
      </w:r>
      <w:proofErr w:type="gramStart"/>
      <w:r w:rsidRPr="00E31DEB">
        <w:rPr>
          <w:rFonts w:ascii="Calibri" w:hAnsi="Calibri" w:cs="Calibri"/>
          <w:sz w:val="22"/>
          <w:szCs w:val="22"/>
        </w:rPr>
        <w:t>a</w:t>
      </w:r>
      <w:proofErr w:type="gramEnd"/>
      <w:r w:rsidRPr="00E31DEB">
        <w:rPr>
          <w:rFonts w:ascii="Calibri" w:hAnsi="Calibri" w:cs="Calibri"/>
          <w:sz w:val="22"/>
          <w:szCs w:val="22"/>
        </w:rPr>
        <w:t xml:space="preserve"> knowledge </w:t>
      </w:r>
      <w:r w:rsidRPr="00E31DEB">
        <w:rPr>
          <w:rFonts w:ascii="Calibri" w:hAnsi="Calibri" w:cs="Calibri"/>
          <w:sz w:val="22"/>
          <w:szCs w:val="22"/>
        </w:rPr>
        <w:br/>
        <w:t>of impermanence,</w:t>
      </w:r>
    </w:p>
    <w:p w14:paraId="08B8AA00" w14:textId="48E0890C"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Be protected by refuge,</w:t>
      </w:r>
    </w:p>
    <w:p w14:paraId="2F5E6C09" w14:textId="68F66A1C"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Guided by a knowledge of actions and their results,</w:t>
      </w:r>
    </w:p>
    <w:p w14:paraId="54636B49" w14:textId="5051A71C"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Aim for liberation through renunciation.</w:t>
      </w:r>
    </w:p>
    <w:p w14:paraId="0517BD71" w14:textId="200D4D96"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May I be motivated by Bodhicitta,</w:t>
      </w:r>
    </w:p>
    <w:p w14:paraId="7ACB5D6E" w14:textId="396648D6"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Opened by giving,</w:t>
      </w:r>
    </w:p>
    <w:p w14:paraId="66CC4CCE" w14:textId="24050F50"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Disciplined by ethical behavior</w:t>
      </w:r>
    </w:p>
    <w:p w14:paraId="46AB60D0" w14:textId="7129342B" w:rsidR="006C1571" w:rsidRPr="00E31DEB" w:rsidRDefault="006C1571" w:rsidP="006C1571">
      <w:pPr>
        <w:ind w:left="540" w:right="-18" w:hanging="540"/>
        <w:rPr>
          <w:rFonts w:ascii="Calibri" w:hAnsi="Calibri" w:cs="Calibri"/>
          <w:sz w:val="22"/>
          <w:szCs w:val="22"/>
        </w:rPr>
      </w:pPr>
      <w:r w:rsidRPr="00E31DEB">
        <w:rPr>
          <w:rFonts w:ascii="Calibri" w:hAnsi="Calibri" w:cs="Calibri"/>
          <w:sz w:val="22"/>
          <w:szCs w:val="22"/>
        </w:rPr>
        <w:t>Strengthened by patience,</w:t>
      </w:r>
    </w:p>
    <w:p w14:paraId="37ADED92" w14:textId="54C35A18" w:rsidR="006C1571" w:rsidRPr="00E31DEB" w:rsidRDefault="006C1571" w:rsidP="006C1571">
      <w:pPr>
        <w:ind w:left="547" w:right="-14" w:hanging="547"/>
        <w:rPr>
          <w:rFonts w:ascii="Calibri" w:hAnsi="Calibri" w:cs="Calibri"/>
          <w:sz w:val="22"/>
          <w:szCs w:val="22"/>
        </w:rPr>
      </w:pPr>
      <w:r w:rsidRPr="00E31DEB">
        <w:rPr>
          <w:rFonts w:ascii="Calibri" w:hAnsi="Calibri" w:cs="Calibri"/>
          <w:sz w:val="22"/>
          <w:szCs w:val="22"/>
        </w:rPr>
        <w:t>Enthused by joyous effort,</w:t>
      </w:r>
    </w:p>
    <w:p w14:paraId="267FC3FF" w14:textId="656429F3" w:rsidR="006C1571" w:rsidRPr="00E31DEB" w:rsidRDefault="006C1571" w:rsidP="006C1571">
      <w:pPr>
        <w:ind w:left="547" w:right="-14" w:hanging="547"/>
        <w:rPr>
          <w:rFonts w:ascii="Calibri" w:hAnsi="Calibri" w:cs="Calibri"/>
          <w:sz w:val="22"/>
          <w:szCs w:val="22"/>
        </w:rPr>
      </w:pPr>
      <w:r w:rsidRPr="00E31DEB">
        <w:rPr>
          <w:rFonts w:ascii="Calibri" w:hAnsi="Calibri" w:cs="Calibri"/>
          <w:sz w:val="22"/>
          <w:szCs w:val="22"/>
        </w:rPr>
        <w:t>Stabilized by concentration,</w:t>
      </w:r>
    </w:p>
    <w:p w14:paraId="0E8ECBD5" w14:textId="4EAA4A4F" w:rsidR="006C1571" w:rsidRPr="00E31DEB" w:rsidRDefault="006C1571" w:rsidP="006C1571">
      <w:pPr>
        <w:spacing w:after="120"/>
        <w:ind w:left="547" w:right="-14" w:hanging="547"/>
        <w:rPr>
          <w:rFonts w:ascii="Calibri" w:hAnsi="Calibri" w:cs="Calibri"/>
          <w:sz w:val="22"/>
          <w:szCs w:val="22"/>
        </w:rPr>
      </w:pPr>
      <w:r w:rsidRPr="00E31DEB">
        <w:rPr>
          <w:rFonts w:ascii="Calibri" w:hAnsi="Calibri" w:cs="Calibri"/>
          <w:sz w:val="22"/>
          <w:szCs w:val="22"/>
        </w:rPr>
        <w:t>And freed by wisdom.</w:t>
      </w:r>
    </w:p>
    <w:p w14:paraId="26933DFE" w14:textId="7F5A6CA6" w:rsidR="004A7841" w:rsidRPr="00E31DEB" w:rsidRDefault="004A7841" w:rsidP="00CF64ED">
      <w:pPr>
        <w:ind w:right="-18"/>
        <w:rPr>
          <w:rFonts w:ascii="Calibri" w:hAnsi="Calibri" w:cs="Calibri"/>
          <w:sz w:val="22"/>
        </w:rPr>
      </w:pPr>
      <w:r w:rsidRPr="00E31DEB">
        <w:rPr>
          <w:rFonts w:ascii="Calibri" w:hAnsi="Calibri" w:cs="Calibri"/>
          <w:i/>
          <w:sz w:val="18"/>
        </w:rPr>
        <w:lastRenderedPageBreak/>
        <w:t>Offering of the Universe (Mandala)</w:t>
      </w:r>
    </w:p>
    <w:p w14:paraId="79BE11D6" w14:textId="77777777" w:rsidR="004A7841" w:rsidRPr="00E31DEB" w:rsidRDefault="004A7841" w:rsidP="006C1571">
      <w:pPr>
        <w:ind w:right="-18"/>
        <w:rPr>
          <w:rFonts w:ascii="Calibri" w:hAnsi="Calibri" w:cs="Calibri"/>
          <w:sz w:val="22"/>
        </w:rPr>
      </w:pPr>
      <w:r w:rsidRPr="00E31DEB">
        <w:rPr>
          <w:rFonts w:ascii="Calibri" w:hAnsi="Calibri" w:cs="Calibri"/>
          <w:sz w:val="22"/>
        </w:rPr>
        <w:t xml:space="preserve">This ground scented with perfume and covered with flowers, </w:t>
      </w:r>
    </w:p>
    <w:p w14:paraId="0BBF3369" w14:textId="05962DF8" w:rsidR="004A7841" w:rsidRPr="00E31DEB" w:rsidRDefault="004A7841" w:rsidP="006C1571">
      <w:pPr>
        <w:ind w:right="-18"/>
        <w:rPr>
          <w:rFonts w:ascii="Calibri" w:hAnsi="Calibri" w:cs="Calibri"/>
          <w:sz w:val="22"/>
        </w:rPr>
      </w:pPr>
      <w:r w:rsidRPr="00E31DEB">
        <w:rPr>
          <w:rFonts w:ascii="Calibri" w:hAnsi="Calibri" w:cs="Calibri"/>
          <w:sz w:val="22"/>
        </w:rPr>
        <w:t xml:space="preserve">adorned by Mt. Meru, four worlds, </w:t>
      </w:r>
      <w:r w:rsidR="00A84A05" w:rsidRPr="00E31DEB">
        <w:rPr>
          <w:rFonts w:ascii="Calibri" w:hAnsi="Calibri" w:cs="Calibri"/>
          <w:sz w:val="22"/>
        </w:rPr>
        <w:t>sun,</w:t>
      </w:r>
      <w:r w:rsidRPr="00E31DEB">
        <w:rPr>
          <w:rFonts w:ascii="Calibri" w:hAnsi="Calibri" w:cs="Calibri"/>
          <w:sz w:val="22"/>
        </w:rPr>
        <w:t xml:space="preserve"> and moon, </w:t>
      </w:r>
    </w:p>
    <w:p w14:paraId="4123EF94" w14:textId="77777777" w:rsidR="004A7841" w:rsidRPr="00E31DEB" w:rsidRDefault="004A7841" w:rsidP="006C1571">
      <w:pPr>
        <w:ind w:right="-18"/>
        <w:rPr>
          <w:rFonts w:ascii="Calibri" w:hAnsi="Calibri" w:cs="Calibri"/>
          <w:sz w:val="22"/>
        </w:rPr>
      </w:pPr>
      <w:r w:rsidRPr="00E31DEB">
        <w:rPr>
          <w:rFonts w:ascii="Calibri" w:hAnsi="Calibri" w:cs="Calibri"/>
          <w:sz w:val="22"/>
        </w:rPr>
        <w:t xml:space="preserve">I imagine as a Buddha land and then offer it. </w:t>
      </w:r>
    </w:p>
    <w:p w14:paraId="3794D1A5" w14:textId="0BFA88C4" w:rsidR="004A7841" w:rsidRPr="00E31DEB" w:rsidRDefault="004A7841" w:rsidP="006C1571">
      <w:pPr>
        <w:ind w:right="-18"/>
        <w:rPr>
          <w:rFonts w:ascii="Calibri" w:hAnsi="Calibri" w:cs="Calibri"/>
          <w:sz w:val="22"/>
        </w:rPr>
      </w:pPr>
      <w:r w:rsidRPr="00E31DEB">
        <w:rPr>
          <w:rFonts w:ascii="Calibri" w:hAnsi="Calibri" w:cs="Calibri"/>
          <w:sz w:val="22"/>
        </w:rPr>
        <w:t xml:space="preserve">May all beings enjoy this pure land. </w:t>
      </w:r>
    </w:p>
    <w:p w14:paraId="3F1D7C25" w14:textId="35F841E7" w:rsidR="00CF64ED" w:rsidRPr="00E31DEB" w:rsidRDefault="004A7841" w:rsidP="006C1571">
      <w:pPr>
        <w:spacing w:after="120"/>
        <w:ind w:right="-18"/>
        <w:rPr>
          <w:rFonts w:ascii="Calibri" w:hAnsi="Calibri" w:cs="Calibri"/>
          <w:sz w:val="22"/>
        </w:rPr>
      </w:pPr>
      <w:r w:rsidRPr="00E31DEB">
        <w:rPr>
          <w:rFonts w:ascii="Calibri" w:hAnsi="Calibri" w:cs="Calibri"/>
          <w:i/>
          <w:sz w:val="22"/>
        </w:rPr>
        <w:t>I send this jeweled mandala to you, my precious guru</w:t>
      </w:r>
      <w:r w:rsidR="00E155E7" w:rsidRPr="00E31DEB">
        <w:rPr>
          <w:rFonts w:ascii="Calibri" w:hAnsi="Calibri" w:cs="Calibri"/>
          <w:i/>
          <w:sz w:val="22"/>
        </w:rPr>
        <w:t>.</w:t>
      </w:r>
    </w:p>
    <w:p w14:paraId="63B3BF41" w14:textId="77777777" w:rsidR="004A7841" w:rsidRPr="00E31DEB" w:rsidRDefault="004A7841" w:rsidP="004A7841">
      <w:pPr>
        <w:rPr>
          <w:rFonts w:ascii="Calibri" w:hAnsi="Calibri" w:cs="Calibri"/>
          <w:b/>
          <w:i/>
          <w:sz w:val="18"/>
        </w:rPr>
      </w:pPr>
      <w:r w:rsidRPr="00E31DEB">
        <w:rPr>
          <w:rFonts w:ascii="Calibri" w:hAnsi="Calibri" w:cs="Calibri"/>
          <w:i/>
          <w:sz w:val="18"/>
        </w:rPr>
        <w:t>Visualization</w:t>
      </w:r>
    </w:p>
    <w:p w14:paraId="01BCFAC2" w14:textId="22667400" w:rsidR="004A7841" w:rsidRPr="00E31DEB" w:rsidRDefault="006C1571" w:rsidP="007249F7">
      <w:pPr>
        <w:spacing w:after="120"/>
        <w:rPr>
          <w:rFonts w:ascii="Calibri" w:hAnsi="Calibri" w:cs="Calibri"/>
          <w:i/>
          <w:sz w:val="18"/>
          <w:szCs w:val="18"/>
        </w:rPr>
      </w:pPr>
      <w:r w:rsidRPr="00E31DEB">
        <w:rPr>
          <w:rFonts w:ascii="Calibri" w:hAnsi="Calibri" w:cs="Calibri"/>
          <w:i/>
          <w:sz w:val="18"/>
          <w:szCs w:val="18"/>
        </w:rPr>
        <w:t>As you recite Shaky</w:t>
      </w:r>
      <w:r w:rsidR="004E3E4B" w:rsidRPr="00E31DEB">
        <w:rPr>
          <w:rFonts w:ascii="Calibri" w:hAnsi="Calibri" w:cs="Calibri"/>
          <w:i/>
          <w:sz w:val="18"/>
          <w:szCs w:val="18"/>
        </w:rPr>
        <w:t>a</w:t>
      </w:r>
      <w:r w:rsidRPr="00E31DEB">
        <w:rPr>
          <w:rFonts w:ascii="Calibri" w:hAnsi="Calibri" w:cs="Calibri"/>
          <w:i/>
          <w:sz w:val="18"/>
          <w:szCs w:val="18"/>
        </w:rPr>
        <w:t xml:space="preserve">muni Buddha’s mantra, </w:t>
      </w:r>
      <w:r w:rsidR="004A7841" w:rsidRPr="00E31DEB">
        <w:rPr>
          <w:rFonts w:ascii="Calibri" w:hAnsi="Calibri" w:cs="Calibri"/>
          <w:i/>
          <w:sz w:val="18"/>
          <w:szCs w:val="18"/>
        </w:rPr>
        <w:t xml:space="preserve">light </w:t>
      </w:r>
      <w:r w:rsidR="00D2457A">
        <w:rPr>
          <w:rFonts w:ascii="Calibri" w:hAnsi="Calibri" w:cs="Calibri"/>
          <w:i/>
          <w:sz w:val="18"/>
          <w:szCs w:val="18"/>
        </w:rPr>
        <w:t>beams radiate</w:t>
      </w:r>
      <w:r w:rsidR="004A7841" w:rsidRPr="00E31DEB">
        <w:rPr>
          <w:rFonts w:ascii="Calibri" w:hAnsi="Calibri" w:cs="Calibri"/>
          <w:i/>
          <w:sz w:val="18"/>
          <w:szCs w:val="18"/>
        </w:rPr>
        <w:t xml:space="preserve"> from </w:t>
      </w:r>
      <w:r w:rsidR="004E3E4B" w:rsidRPr="00E31DEB">
        <w:rPr>
          <w:rFonts w:ascii="Calibri" w:hAnsi="Calibri" w:cs="Calibri"/>
          <w:i/>
          <w:sz w:val="18"/>
          <w:szCs w:val="18"/>
        </w:rPr>
        <w:t>his heart</w:t>
      </w:r>
      <w:r w:rsidR="004A7841" w:rsidRPr="00E31DEB">
        <w:rPr>
          <w:rFonts w:ascii="Calibri" w:hAnsi="Calibri" w:cs="Calibri"/>
          <w:i/>
          <w:sz w:val="18"/>
          <w:szCs w:val="18"/>
        </w:rPr>
        <w:t xml:space="preserve">. </w:t>
      </w:r>
      <w:r w:rsidR="00D2457A">
        <w:rPr>
          <w:rFonts w:ascii="Calibri" w:hAnsi="Calibri" w:cs="Calibri"/>
          <w:i/>
          <w:sz w:val="18"/>
          <w:szCs w:val="18"/>
        </w:rPr>
        <w:t>They</w:t>
      </w:r>
      <w:r w:rsidR="004A7841" w:rsidRPr="00E31DEB">
        <w:rPr>
          <w:rFonts w:ascii="Calibri" w:hAnsi="Calibri" w:cs="Calibri"/>
          <w:i/>
          <w:sz w:val="18"/>
          <w:szCs w:val="18"/>
        </w:rPr>
        <w:t xml:space="preserve"> enter </w:t>
      </w:r>
      <w:r w:rsidR="004E3E4B" w:rsidRPr="00E31DEB">
        <w:rPr>
          <w:rFonts w:ascii="Calibri" w:hAnsi="Calibri" w:cs="Calibri"/>
          <w:i/>
          <w:sz w:val="18"/>
          <w:szCs w:val="18"/>
        </w:rPr>
        <w:t>your</w:t>
      </w:r>
      <w:r w:rsidR="00CF64ED" w:rsidRPr="00E31DEB">
        <w:rPr>
          <w:rFonts w:ascii="Calibri" w:hAnsi="Calibri" w:cs="Calibri"/>
          <w:i/>
          <w:sz w:val="18"/>
          <w:szCs w:val="18"/>
        </w:rPr>
        <w:t xml:space="preserve"> heart</w:t>
      </w:r>
      <w:r w:rsidR="004A7841" w:rsidRPr="00E31DEB">
        <w:rPr>
          <w:rFonts w:ascii="Calibri" w:hAnsi="Calibri" w:cs="Calibri"/>
          <w:i/>
          <w:sz w:val="18"/>
          <w:szCs w:val="18"/>
        </w:rPr>
        <w:t xml:space="preserve">, </w:t>
      </w:r>
      <w:r w:rsidRPr="00E31DEB">
        <w:rPr>
          <w:rFonts w:ascii="Calibri" w:hAnsi="Calibri" w:cs="Calibri"/>
          <w:i/>
          <w:sz w:val="18"/>
          <w:szCs w:val="18"/>
        </w:rPr>
        <w:t>removing</w:t>
      </w:r>
      <w:r w:rsidR="00CF64ED" w:rsidRPr="00E31DEB">
        <w:rPr>
          <w:rFonts w:ascii="Calibri" w:hAnsi="Calibri" w:cs="Calibri"/>
          <w:i/>
          <w:sz w:val="18"/>
          <w:szCs w:val="18"/>
        </w:rPr>
        <w:t xml:space="preserve"> obstacles, granting realizations </w:t>
      </w:r>
      <w:r w:rsidRPr="00E31DEB">
        <w:rPr>
          <w:rFonts w:ascii="Calibri" w:hAnsi="Calibri" w:cs="Calibri"/>
          <w:i/>
          <w:sz w:val="18"/>
          <w:szCs w:val="18"/>
        </w:rPr>
        <w:t>on</w:t>
      </w:r>
      <w:r w:rsidR="00CF64ED" w:rsidRPr="00E31DEB">
        <w:rPr>
          <w:rFonts w:ascii="Calibri" w:hAnsi="Calibri" w:cs="Calibri"/>
          <w:i/>
          <w:sz w:val="18"/>
          <w:szCs w:val="18"/>
        </w:rPr>
        <w:t xml:space="preserve"> the path </w:t>
      </w:r>
      <w:r w:rsidR="004E3E4B" w:rsidRPr="00E31DEB">
        <w:rPr>
          <w:rFonts w:ascii="Calibri" w:hAnsi="Calibri" w:cs="Calibri"/>
          <w:i/>
          <w:sz w:val="18"/>
          <w:szCs w:val="18"/>
        </w:rPr>
        <w:t xml:space="preserve">to </w:t>
      </w:r>
      <w:r w:rsidR="009877F0" w:rsidRPr="00E31DEB">
        <w:rPr>
          <w:rFonts w:ascii="Calibri" w:hAnsi="Calibri" w:cs="Calibri"/>
          <w:i/>
          <w:sz w:val="18"/>
          <w:szCs w:val="18"/>
        </w:rPr>
        <w:t>e</w:t>
      </w:r>
      <w:r w:rsidR="004E3E4B" w:rsidRPr="00E31DEB">
        <w:rPr>
          <w:rFonts w:ascii="Calibri" w:hAnsi="Calibri" w:cs="Calibri"/>
          <w:i/>
          <w:sz w:val="18"/>
          <w:szCs w:val="18"/>
        </w:rPr>
        <w:t xml:space="preserve">nlightenment </w:t>
      </w:r>
      <w:r w:rsidR="00CF64ED" w:rsidRPr="00E31DEB">
        <w:rPr>
          <w:rFonts w:ascii="Calibri" w:hAnsi="Calibri" w:cs="Calibri"/>
          <w:i/>
          <w:sz w:val="18"/>
          <w:szCs w:val="18"/>
        </w:rPr>
        <w:t xml:space="preserve">and filling </w:t>
      </w:r>
      <w:r w:rsidR="004E3E4B" w:rsidRPr="00E31DEB">
        <w:rPr>
          <w:rFonts w:ascii="Calibri" w:hAnsi="Calibri" w:cs="Calibri"/>
          <w:i/>
          <w:sz w:val="18"/>
          <w:szCs w:val="18"/>
        </w:rPr>
        <w:t>you</w:t>
      </w:r>
      <w:r w:rsidR="00CF64ED" w:rsidRPr="00E31DEB">
        <w:rPr>
          <w:rFonts w:ascii="Calibri" w:hAnsi="Calibri" w:cs="Calibri"/>
          <w:i/>
          <w:sz w:val="18"/>
          <w:szCs w:val="18"/>
        </w:rPr>
        <w:t xml:space="preserve"> with warm</w:t>
      </w:r>
      <w:r w:rsidRPr="00E31DEB">
        <w:rPr>
          <w:rFonts w:ascii="Calibri" w:hAnsi="Calibri" w:cs="Calibri"/>
          <w:i/>
          <w:sz w:val="18"/>
          <w:szCs w:val="18"/>
        </w:rPr>
        <w:t>,</w:t>
      </w:r>
      <w:r w:rsidR="00CF64ED" w:rsidRPr="00E31DEB">
        <w:rPr>
          <w:rFonts w:ascii="Calibri" w:hAnsi="Calibri" w:cs="Calibri"/>
          <w:i/>
          <w:sz w:val="18"/>
          <w:szCs w:val="18"/>
        </w:rPr>
        <w:t xml:space="preserve"> loving wisdom energy</w:t>
      </w:r>
      <w:r w:rsidR="004A7841" w:rsidRPr="00E31DEB">
        <w:rPr>
          <w:rFonts w:ascii="Calibri" w:hAnsi="Calibri" w:cs="Calibri"/>
          <w:i/>
          <w:sz w:val="18"/>
          <w:szCs w:val="18"/>
        </w:rPr>
        <w:t xml:space="preserve">. </w:t>
      </w:r>
      <w:r w:rsidR="00761E7F">
        <w:rPr>
          <w:rFonts w:ascii="Calibri" w:hAnsi="Calibri" w:cs="Calibri"/>
          <w:i/>
          <w:sz w:val="18"/>
          <w:szCs w:val="18"/>
        </w:rPr>
        <w:br/>
      </w:r>
      <w:r w:rsidR="00D2457A">
        <w:rPr>
          <w:rFonts w:ascii="Calibri" w:hAnsi="Calibri" w:cs="Calibri"/>
          <w:i/>
          <w:sz w:val="18"/>
          <w:szCs w:val="18"/>
        </w:rPr>
        <w:t>Know you are loved.</w:t>
      </w:r>
    </w:p>
    <w:p w14:paraId="11C27D85" w14:textId="620197F3" w:rsidR="006C1571" w:rsidRPr="00E31DEB" w:rsidRDefault="006C1571" w:rsidP="006C1571">
      <w:pPr>
        <w:spacing w:line="276" w:lineRule="auto"/>
        <w:rPr>
          <w:rFonts w:ascii="Calibri" w:hAnsi="Calibri" w:cs="Calibri"/>
          <w:i/>
          <w:sz w:val="18"/>
        </w:rPr>
      </w:pPr>
      <w:r w:rsidRPr="00E31DEB">
        <w:rPr>
          <w:rFonts w:ascii="Calibri" w:hAnsi="Calibri" w:cs="Calibri"/>
          <w:i/>
          <w:sz w:val="18"/>
        </w:rPr>
        <w:t>Shakyamuni Buddha’s Mantra</w:t>
      </w:r>
    </w:p>
    <w:p w14:paraId="51E6AC2E" w14:textId="78DACF6D" w:rsidR="004A7841" w:rsidRPr="00E31DEB" w:rsidRDefault="006C1571" w:rsidP="006E0561">
      <w:pPr>
        <w:spacing w:after="120" w:line="276" w:lineRule="auto"/>
        <w:rPr>
          <w:rFonts w:ascii="Calibri" w:hAnsi="Calibri" w:cs="Calibri"/>
          <w:sz w:val="22"/>
          <w:szCs w:val="22"/>
        </w:rPr>
      </w:pPr>
      <w:r w:rsidRPr="00E31DEB">
        <w:rPr>
          <w:rFonts w:ascii="Calibri" w:hAnsi="Calibri" w:cs="Calibri"/>
          <w:sz w:val="22"/>
          <w:szCs w:val="22"/>
        </w:rPr>
        <w:t>TAYATHA OM MUNI MUNI MAHA MUNIYE SOHA</w:t>
      </w:r>
      <w:r w:rsidR="00037799" w:rsidRPr="00E31DEB">
        <w:rPr>
          <w:rFonts w:ascii="Calibri" w:hAnsi="Calibri" w:cs="Calibri"/>
          <w:sz w:val="22"/>
          <w:szCs w:val="22"/>
        </w:rPr>
        <w:t xml:space="preserve"> </w:t>
      </w:r>
      <w:r w:rsidR="004E3E4B" w:rsidRPr="00E31DEB">
        <w:rPr>
          <w:rFonts w:ascii="Calibri" w:hAnsi="Calibri" w:cs="Calibri"/>
          <w:sz w:val="22"/>
          <w:szCs w:val="22"/>
        </w:rPr>
        <w:t>(7x)</w:t>
      </w:r>
    </w:p>
    <w:p w14:paraId="472869A5" w14:textId="6D7B6C34" w:rsidR="004A7841" w:rsidRPr="00E31DEB" w:rsidRDefault="004A7841" w:rsidP="00F13236">
      <w:pPr>
        <w:spacing w:line="276" w:lineRule="auto"/>
        <w:rPr>
          <w:rFonts w:ascii="Calibri" w:hAnsi="Calibri" w:cs="Calibri"/>
          <w:sz w:val="15"/>
          <w:szCs w:val="8"/>
        </w:rPr>
      </w:pPr>
      <w:r w:rsidRPr="00E31DEB">
        <w:rPr>
          <w:rFonts w:ascii="Calibri" w:hAnsi="Calibri" w:cs="Calibri"/>
          <w:i/>
          <w:sz w:val="18"/>
        </w:rPr>
        <w:t>Receiving the guru’s blessings</w:t>
      </w:r>
    </w:p>
    <w:p w14:paraId="7469BBA0" w14:textId="77777777" w:rsidR="004A7841" w:rsidRPr="00E31DEB" w:rsidRDefault="004A7841" w:rsidP="007249F7">
      <w:pPr>
        <w:rPr>
          <w:rFonts w:ascii="Calibri" w:hAnsi="Calibri" w:cs="Calibri"/>
          <w:sz w:val="22"/>
        </w:rPr>
      </w:pPr>
      <w:r w:rsidRPr="00E31DEB">
        <w:rPr>
          <w:rFonts w:ascii="Calibri" w:hAnsi="Calibri" w:cs="Calibri"/>
          <w:sz w:val="22"/>
        </w:rPr>
        <w:t>O magnificent and precious root guru</w:t>
      </w:r>
      <w:r w:rsidRPr="00E31DEB">
        <w:rPr>
          <w:rFonts w:ascii="Calibri" w:hAnsi="Calibri" w:cs="Calibri"/>
          <w:sz w:val="22"/>
        </w:rPr>
        <w:cr/>
        <w:t>Please abide on the lotus and moon seat at my heart</w:t>
      </w:r>
    </w:p>
    <w:p w14:paraId="538C876B" w14:textId="77777777" w:rsidR="00F13236" w:rsidRPr="00E31DEB" w:rsidRDefault="004A7841" w:rsidP="007249F7">
      <w:pPr>
        <w:spacing w:after="120"/>
        <w:rPr>
          <w:rFonts w:ascii="Calibri" w:hAnsi="Calibri" w:cs="Calibri"/>
          <w:sz w:val="22"/>
        </w:rPr>
      </w:pPr>
      <w:r w:rsidRPr="00E31DEB">
        <w:rPr>
          <w:rFonts w:ascii="Calibri" w:hAnsi="Calibri" w:cs="Calibri"/>
          <w:sz w:val="22"/>
        </w:rPr>
        <w:t>Guide me with your great kindness</w:t>
      </w:r>
      <w:r w:rsidRPr="00E31DEB">
        <w:rPr>
          <w:rFonts w:ascii="Calibri" w:hAnsi="Calibri" w:cs="Calibri"/>
          <w:sz w:val="22"/>
        </w:rPr>
        <w:cr/>
        <w:t>And stay with me always</w:t>
      </w:r>
      <w:r w:rsidRPr="00E31DEB">
        <w:rPr>
          <w:rFonts w:ascii="Calibri" w:hAnsi="Calibri" w:cs="Calibri"/>
          <w:sz w:val="22"/>
        </w:rPr>
        <w:br/>
        <w:t>Until I achieve enlightenment</w:t>
      </w:r>
      <w:r w:rsidR="00F13236" w:rsidRPr="00E31DEB">
        <w:rPr>
          <w:rFonts w:ascii="Calibri" w:hAnsi="Calibri" w:cs="Calibri"/>
          <w:sz w:val="22"/>
        </w:rPr>
        <w:t>.</w:t>
      </w:r>
    </w:p>
    <w:p w14:paraId="143EE682" w14:textId="1EDA0FAD" w:rsidR="00290612" w:rsidRPr="006D5C7A" w:rsidRDefault="00F13236" w:rsidP="006D5C7A">
      <w:pPr>
        <w:spacing w:after="120" w:line="276" w:lineRule="auto"/>
        <w:ind w:right="-198"/>
        <w:rPr>
          <w:rFonts w:ascii="Calibri" w:hAnsi="Calibri" w:cs="Calibri"/>
          <w:i/>
          <w:spacing w:val="-2"/>
          <w:sz w:val="18"/>
          <w:szCs w:val="18"/>
        </w:rPr>
      </w:pPr>
      <w:r w:rsidRPr="006D5C7A">
        <w:rPr>
          <w:rFonts w:ascii="Calibri" w:hAnsi="Calibri" w:cs="Calibri"/>
          <w:i/>
          <w:spacing w:val="-2"/>
          <w:sz w:val="18"/>
          <w:szCs w:val="18"/>
        </w:rPr>
        <w:t xml:space="preserve">Smiling lovingly, </w:t>
      </w:r>
      <w:r w:rsidR="00D2457A" w:rsidRPr="006D5C7A">
        <w:rPr>
          <w:rFonts w:ascii="Calibri" w:hAnsi="Calibri" w:cs="Calibri"/>
          <w:i/>
          <w:spacing w:val="-2"/>
          <w:sz w:val="18"/>
          <w:szCs w:val="18"/>
        </w:rPr>
        <w:t xml:space="preserve">Guru </w:t>
      </w:r>
      <w:r w:rsidRPr="006D5C7A">
        <w:rPr>
          <w:rFonts w:ascii="Calibri" w:hAnsi="Calibri" w:cs="Calibri"/>
          <w:i/>
          <w:spacing w:val="-2"/>
          <w:sz w:val="18"/>
          <w:szCs w:val="18"/>
        </w:rPr>
        <w:t>Buddha melts into a small sphere of light</w:t>
      </w:r>
      <w:r w:rsidR="004A7841" w:rsidRPr="006D5C7A">
        <w:rPr>
          <w:rFonts w:ascii="Calibri" w:hAnsi="Calibri" w:cs="Calibri"/>
          <w:i/>
          <w:spacing w:val="-2"/>
          <w:sz w:val="18"/>
          <w:szCs w:val="18"/>
        </w:rPr>
        <w:t xml:space="preserve"> </w:t>
      </w:r>
      <w:r w:rsidRPr="006D5C7A">
        <w:rPr>
          <w:rFonts w:ascii="Calibri" w:hAnsi="Calibri" w:cs="Calibri"/>
          <w:i/>
          <w:spacing w:val="-2"/>
          <w:sz w:val="18"/>
          <w:szCs w:val="18"/>
        </w:rPr>
        <w:t xml:space="preserve">which comes to the crown of your head, descends to </w:t>
      </w:r>
      <w:r w:rsidR="004A7841" w:rsidRPr="006D5C7A">
        <w:rPr>
          <w:rFonts w:ascii="Calibri" w:hAnsi="Calibri" w:cs="Calibri"/>
          <w:i/>
          <w:spacing w:val="-2"/>
          <w:sz w:val="18"/>
          <w:szCs w:val="18"/>
        </w:rPr>
        <w:t xml:space="preserve">your heart, </w:t>
      </w:r>
      <w:r w:rsidRPr="006D5C7A">
        <w:rPr>
          <w:rFonts w:ascii="Calibri" w:hAnsi="Calibri" w:cs="Calibri"/>
          <w:i/>
          <w:spacing w:val="-2"/>
          <w:sz w:val="18"/>
          <w:szCs w:val="18"/>
        </w:rPr>
        <w:t xml:space="preserve">and blesses </w:t>
      </w:r>
      <w:r w:rsidR="004A7841" w:rsidRPr="006D5C7A">
        <w:rPr>
          <w:rFonts w:ascii="Calibri" w:hAnsi="Calibri" w:cs="Calibri"/>
          <w:i/>
          <w:spacing w:val="-2"/>
          <w:sz w:val="18"/>
          <w:szCs w:val="18"/>
        </w:rPr>
        <w:t>your mind.</w:t>
      </w:r>
      <w:r w:rsidR="00D2457A" w:rsidRPr="006D5C7A">
        <w:rPr>
          <w:rFonts w:ascii="Calibri" w:hAnsi="Calibri" w:cs="Calibri"/>
          <w:i/>
          <w:spacing w:val="-2"/>
          <w:sz w:val="18"/>
          <w:szCs w:val="18"/>
        </w:rPr>
        <w:t xml:space="preserve"> </w:t>
      </w:r>
      <w:r w:rsidR="006D5C7A" w:rsidRPr="006D5C7A">
        <w:rPr>
          <w:rFonts w:ascii="Calibri" w:hAnsi="Calibri" w:cs="Calibri"/>
          <w:i/>
          <w:spacing w:val="-2"/>
          <w:sz w:val="18"/>
          <w:szCs w:val="18"/>
        </w:rPr>
        <w:t>Pause for meditation</w:t>
      </w:r>
      <w:r w:rsidR="006D5C7A">
        <w:rPr>
          <w:rFonts w:ascii="Calibri" w:hAnsi="Calibri" w:cs="Calibri"/>
          <w:i/>
          <w:spacing w:val="-2"/>
          <w:sz w:val="18"/>
          <w:szCs w:val="18"/>
        </w:rPr>
        <w:t xml:space="preserve"> then dedicate</w:t>
      </w:r>
      <w:r w:rsidR="006D5C7A" w:rsidRPr="006D5C7A">
        <w:rPr>
          <w:rFonts w:ascii="Calibri" w:hAnsi="Calibri" w:cs="Calibri"/>
          <w:i/>
          <w:spacing w:val="-2"/>
          <w:sz w:val="18"/>
          <w:szCs w:val="18"/>
        </w:rPr>
        <w:t>.</w:t>
      </w:r>
      <w:r w:rsidR="00D2457A" w:rsidRPr="006D5C7A">
        <w:rPr>
          <w:rFonts w:ascii="Calibri" w:hAnsi="Calibri" w:cs="Calibri"/>
          <w:i/>
          <w:spacing w:val="-2"/>
          <w:sz w:val="18"/>
          <w:szCs w:val="18"/>
        </w:rPr>
        <w:t xml:space="preserve"> </w:t>
      </w:r>
    </w:p>
    <w:p w14:paraId="6768CA1D" w14:textId="3C9DDB73" w:rsidR="00D57CDD" w:rsidRPr="00E31DEB" w:rsidRDefault="00D57CDD" w:rsidP="00D57CDD">
      <w:pPr>
        <w:spacing w:after="120"/>
        <w:rPr>
          <w:rFonts w:ascii="Calibri" w:hAnsi="Calibri" w:cs="Calibri"/>
          <w:color w:val="403949"/>
          <w:sz w:val="22"/>
          <w:szCs w:val="22"/>
          <w:shd w:val="clear" w:color="auto" w:fill="FFFFFF"/>
        </w:rPr>
      </w:pPr>
      <w:r w:rsidRPr="00AD4A2E">
        <w:rPr>
          <w:rFonts w:ascii="Calibri" w:hAnsi="Calibri" w:cs="Calibri"/>
          <w:b/>
          <w:smallCaps/>
          <w:color w:val="262626"/>
          <w:sz w:val="22"/>
          <w:szCs w:val="22"/>
        </w:rPr>
        <w:t>Shakyamuni Buddha’s mantra:</w:t>
      </w:r>
      <w:r w:rsidRPr="00E31DEB">
        <w:rPr>
          <w:rFonts w:ascii="Calibri" w:hAnsi="Calibri" w:cs="Calibri"/>
          <w:b/>
          <w:color w:val="262626"/>
          <w:sz w:val="22"/>
          <w:szCs w:val="22"/>
        </w:rPr>
        <w:t xml:space="preserve"> </w:t>
      </w:r>
      <w:r w:rsidRPr="00E31DEB">
        <w:rPr>
          <w:rFonts w:ascii="Calibri" w:hAnsi="Calibri" w:cs="Calibri"/>
          <w:b/>
          <w:color w:val="262626"/>
          <w:sz w:val="22"/>
          <w:szCs w:val="22"/>
        </w:rPr>
        <w:br/>
      </w:r>
      <w:r w:rsidRPr="00E31DEB">
        <w:rPr>
          <w:rFonts w:ascii="Calibri" w:hAnsi="Calibri" w:cs="Calibri"/>
          <w:color w:val="403949"/>
          <w:sz w:val="22"/>
          <w:szCs w:val="22"/>
          <w:shd w:val="clear" w:color="auto" w:fill="FFFFFF"/>
        </w:rPr>
        <w:t>One translation of S</w:t>
      </w:r>
      <w:r w:rsidR="00C93385" w:rsidRPr="00E31DEB">
        <w:rPr>
          <w:rFonts w:ascii="Calibri" w:hAnsi="Calibri" w:cs="Calibri"/>
          <w:color w:val="403949"/>
          <w:sz w:val="22"/>
          <w:szCs w:val="22"/>
          <w:shd w:val="clear" w:color="auto" w:fill="FFFFFF"/>
        </w:rPr>
        <w:t>hakyamuni</w:t>
      </w:r>
      <w:r w:rsidR="00761E7F">
        <w:rPr>
          <w:rFonts w:ascii="Calibri" w:hAnsi="Calibri" w:cs="Calibri"/>
          <w:color w:val="403949"/>
          <w:sz w:val="22"/>
          <w:szCs w:val="22"/>
          <w:shd w:val="clear" w:color="auto" w:fill="FFFFFF"/>
        </w:rPr>
        <w:t xml:space="preserve"> Buddha’s</w:t>
      </w:r>
      <w:r w:rsidR="00C93385" w:rsidRPr="00E31DEB">
        <w:rPr>
          <w:rFonts w:ascii="Calibri" w:hAnsi="Calibri" w:cs="Calibri"/>
          <w:color w:val="403949"/>
          <w:sz w:val="22"/>
          <w:szCs w:val="22"/>
          <w:shd w:val="clear" w:color="auto" w:fill="FFFFFF"/>
        </w:rPr>
        <w:t xml:space="preserve"> mantra is a play on his name. </w:t>
      </w:r>
      <w:r w:rsidR="00C93385" w:rsidRPr="00E31DEB">
        <w:rPr>
          <w:rStyle w:val="Emphasis"/>
          <w:rFonts w:ascii="Calibri" w:eastAsiaTheme="minorEastAsia" w:hAnsi="Calibri" w:cs="Calibri"/>
          <w:color w:val="403949"/>
          <w:sz w:val="22"/>
          <w:szCs w:val="22"/>
          <w:shd w:val="clear" w:color="auto" w:fill="FFFFFF"/>
        </w:rPr>
        <w:t>Muni</w:t>
      </w:r>
      <w:r w:rsidR="00C93385" w:rsidRPr="00E31DEB">
        <w:rPr>
          <w:rFonts w:ascii="Calibri" w:hAnsi="Calibri" w:cs="Calibri"/>
          <w:color w:val="403949"/>
          <w:sz w:val="22"/>
          <w:szCs w:val="22"/>
          <w:shd w:val="clear" w:color="auto" w:fill="FFFFFF"/>
        </w:rPr>
        <w:t> means sage. </w:t>
      </w:r>
      <w:proofErr w:type="spellStart"/>
      <w:r w:rsidR="00C93385" w:rsidRPr="00E31DEB">
        <w:rPr>
          <w:rStyle w:val="Emphasis"/>
          <w:rFonts w:ascii="Calibri" w:eastAsiaTheme="minorEastAsia" w:hAnsi="Calibri" w:cs="Calibri"/>
          <w:color w:val="403949"/>
          <w:sz w:val="22"/>
          <w:szCs w:val="22"/>
          <w:shd w:val="clear" w:color="auto" w:fill="FFFFFF"/>
        </w:rPr>
        <w:t>Maha</w:t>
      </w:r>
      <w:proofErr w:type="spellEnd"/>
      <w:r w:rsidR="00C93385" w:rsidRPr="00E31DEB">
        <w:rPr>
          <w:rStyle w:val="Emphasis"/>
          <w:rFonts w:ascii="Calibri" w:eastAsiaTheme="minorEastAsia" w:hAnsi="Calibri" w:cs="Calibri"/>
          <w:color w:val="403949"/>
          <w:sz w:val="22"/>
          <w:szCs w:val="22"/>
          <w:shd w:val="clear" w:color="auto" w:fill="FFFFFF"/>
        </w:rPr>
        <w:t> </w:t>
      </w:r>
      <w:r w:rsidR="00C93385" w:rsidRPr="00E31DEB">
        <w:rPr>
          <w:rFonts w:ascii="Calibri" w:hAnsi="Calibri" w:cs="Calibri"/>
          <w:color w:val="403949"/>
          <w:sz w:val="22"/>
          <w:szCs w:val="22"/>
          <w:shd w:val="clear" w:color="auto" w:fill="FFFFFF"/>
        </w:rPr>
        <w:t xml:space="preserve">means great. </w:t>
      </w:r>
      <w:r w:rsidR="00E87F65" w:rsidRPr="00E31DEB">
        <w:rPr>
          <w:rFonts w:ascii="Calibri" w:hAnsi="Calibri" w:cs="Calibri"/>
          <w:color w:val="403949"/>
          <w:sz w:val="22"/>
          <w:szCs w:val="22"/>
          <w:shd w:val="clear" w:color="auto" w:fill="FFFFFF"/>
        </w:rPr>
        <w:t>So,</w:t>
      </w:r>
      <w:r w:rsidR="00C93385" w:rsidRPr="00E31DEB">
        <w:rPr>
          <w:rFonts w:ascii="Calibri" w:hAnsi="Calibri" w:cs="Calibri"/>
          <w:color w:val="403949"/>
          <w:sz w:val="22"/>
          <w:szCs w:val="22"/>
          <w:shd w:val="clear" w:color="auto" w:fill="FFFFFF"/>
        </w:rPr>
        <w:t xml:space="preserve"> the mantra reads “Om wise one, wise one, greatly wise one, wise one of the </w:t>
      </w:r>
      <w:proofErr w:type="spellStart"/>
      <w:r w:rsidR="00C93385" w:rsidRPr="00E31DEB">
        <w:rPr>
          <w:rFonts w:ascii="Calibri" w:hAnsi="Calibri" w:cs="Calibri"/>
          <w:color w:val="403949"/>
          <w:sz w:val="22"/>
          <w:szCs w:val="22"/>
          <w:shd w:val="clear" w:color="auto" w:fill="FFFFFF"/>
        </w:rPr>
        <w:t>Shakyans</w:t>
      </w:r>
      <w:proofErr w:type="spellEnd"/>
      <w:r w:rsidR="00C93385" w:rsidRPr="00E31DEB">
        <w:rPr>
          <w:rFonts w:ascii="Calibri" w:hAnsi="Calibri" w:cs="Calibri"/>
          <w:color w:val="403949"/>
          <w:sz w:val="22"/>
          <w:szCs w:val="22"/>
          <w:shd w:val="clear" w:color="auto" w:fill="FFFFFF"/>
        </w:rPr>
        <w:t>, Hail</w:t>
      </w:r>
      <w:r w:rsidRPr="00E31DEB">
        <w:rPr>
          <w:rFonts w:ascii="Calibri" w:hAnsi="Calibri" w:cs="Calibri"/>
          <w:color w:val="403949"/>
          <w:sz w:val="22"/>
          <w:szCs w:val="22"/>
          <w:shd w:val="clear" w:color="auto" w:fill="FFFFFF"/>
        </w:rPr>
        <w:t>!”</w:t>
      </w:r>
    </w:p>
    <w:p w14:paraId="737EB5B2" w14:textId="7F5FB612" w:rsidR="00D57CDD" w:rsidRPr="00E31DEB" w:rsidRDefault="00D57CDD" w:rsidP="00D57CDD">
      <w:pPr>
        <w:spacing w:after="120"/>
        <w:rPr>
          <w:rFonts w:ascii="Calibri" w:hAnsi="Calibri" w:cs="Calibri"/>
          <w:b/>
          <w:color w:val="262626"/>
          <w:sz w:val="22"/>
          <w:szCs w:val="22"/>
        </w:rPr>
      </w:pPr>
      <w:r w:rsidRPr="00E31DEB">
        <w:rPr>
          <w:rFonts w:ascii="Calibri" w:hAnsi="Calibri" w:cs="Calibri"/>
          <w:color w:val="403949"/>
          <w:sz w:val="22"/>
          <w:szCs w:val="22"/>
          <w:shd w:val="clear" w:color="auto" w:fill="FFFFFF"/>
        </w:rPr>
        <w:t xml:space="preserve">Lama Zopa Rinpoche suggests that the </w:t>
      </w:r>
      <w:r w:rsidR="00AD4A2E">
        <w:rPr>
          <w:rFonts w:ascii="Calibri" w:hAnsi="Calibri" w:cs="Calibri"/>
          <w:color w:val="403949"/>
          <w:sz w:val="22"/>
          <w:szCs w:val="22"/>
          <w:shd w:val="clear" w:color="auto" w:fill="FFFFFF"/>
        </w:rPr>
        <w:t>M</w:t>
      </w:r>
      <w:r w:rsidRPr="00E31DEB">
        <w:rPr>
          <w:rFonts w:ascii="Calibri" w:hAnsi="Calibri" w:cs="Calibri"/>
          <w:color w:val="403949"/>
          <w:sz w:val="22"/>
          <w:szCs w:val="22"/>
          <w:shd w:val="clear" w:color="auto" w:fill="FFFFFF"/>
        </w:rPr>
        <w:t xml:space="preserve">uni, </w:t>
      </w:r>
      <w:r w:rsidR="00AD4A2E">
        <w:rPr>
          <w:rFonts w:ascii="Calibri" w:hAnsi="Calibri" w:cs="Calibri"/>
          <w:color w:val="403949"/>
          <w:sz w:val="22"/>
          <w:szCs w:val="22"/>
          <w:shd w:val="clear" w:color="auto" w:fill="FFFFFF"/>
        </w:rPr>
        <w:t>M</w:t>
      </w:r>
      <w:r w:rsidRPr="00E31DEB">
        <w:rPr>
          <w:rFonts w:ascii="Calibri" w:hAnsi="Calibri" w:cs="Calibri"/>
          <w:color w:val="403949"/>
          <w:sz w:val="22"/>
          <w:szCs w:val="22"/>
          <w:shd w:val="clear" w:color="auto" w:fill="FFFFFF"/>
        </w:rPr>
        <w:t xml:space="preserve">uni, </w:t>
      </w:r>
      <w:proofErr w:type="spellStart"/>
      <w:r w:rsidR="00AD4A2E">
        <w:rPr>
          <w:rFonts w:ascii="Calibri" w:hAnsi="Calibri" w:cs="Calibri"/>
          <w:color w:val="403949"/>
          <w:sz w:val="22"/>
          <w:szCs w:val="22"/>
          <w:shd w:val="clear" w:color="auto" w:fill="FFFFFF"/>
        </w:rPr>
        <w:t>M</w:t>
      </w:r>
      <w:r w:rsidRPr="00E31DEB">
        <w:rPr>
          <w:rFonts w:ascii="Calibri" w:hAnsi="Calibri" w:cs="Calibri"/>
          <w:color w:val="403949"/>
          <w:sz w:val="22"/>
          <w:szCs w:val="22"/>
          <w:shd w:val="clear" w:color="auto" w:fill="FFFFFF"/>
        </w:rPr>
        <w:t>ahamuniye</w:t>
      </w:r>
      <w:proofErr w:type="spellEnd"/>
      <w:r w:rsidRPr="00E31DEB">
        <w:rPr>
          <w:rFonts w:ascii="Calibri" w:hAnsi="Calibri" w:cs="Calibri"/>
          <w:color w:val="403949"/>
          <w:sz w:val="22"/>
          <w:szCs w:val="22"/>
          <w:shd w:val="clear" w:color="auto" w:fill="FFFFFF"/>
        </w:rPr>
        <w:t xml:space="preserve"> has the connotation of mastering the three scopes.</w:t>
      </w:r>
    </w:p>
    <w:p w14:paraId="5891A80B" w14:textId="480B60DB" w:rsidR="006E0561" w:rsidRPr="00E31DEB" w:rsidRDefault="00D57CDD" w:rsidP="00D57CDD">
      <w:pPr>
        <w:rPr>
          <w:rFonts w:ascii="Calibri" w:hAnsi="Calibri" w:cs="Calibri"/>
          <w:bCs/>
          <w:sz w:val="22"/>
          <w:szCs w:val="22"/>
        </w:rPr>
      </w:pPr>
      <w:r w:rsidRPr="00E31DEB">
        <w:rPr>
          <w:rFonts w:ascii="Calibri" w:hAnsi="Calibri" w:cs="Calibri"/>
          <w:bCs/>
          <w:color w:val="262626"/>
          <w:sz w:val="22"/>
          <w:szCs w:val="22"/>
        </w:rPr>
        <w:t>T</w:t>
      </w:r>
      <w:r w:rsidR="006E0561" w:rsidRPr="00E31DEB">
        <w:rPr>
          <w:rFonts w:ascii="Calibri" w:hAnsi="Calibri" w:cs="Calibri"/>
          <w:bCs/>
          <w:color w:val="262626"/>
          <w:sz w:val="22"/>
          <w:szCs w:val="22"/>
        </w:rPr>
        <w:t xml:space="preserve">AYATA OM MUNI </w:t>
      </w:r>
      <w:proofErr w:type="spellStart"/>
      <w:r w:rsidR="006E0561" w:rsidRPr="00E31DEB">
        <w:rPr>
          <w:rFonts w:ascii="Calibri" w:hAnsi="Calibri" w:cs="Calibri"/>
          <w:bCs/>
          <w:color w:val="262626"/>
          <w:sz w:val="22"/>
          <w:szCs w:val="22"/>
        </w:rPr>
        <w:t>MUNI</w:t>
      </w:r>
      <w:proofErr w:type="spellEnd"/>
      <w:r w:rsidR="006E0561" w:rsidRPr="00E31DEB">
        <w:rPr>
          <w:rFonts w:ascii="Calibri" w:hAnsi="Calibri" w:cs="Calibri"/>
          <w:bCs/>
          <w:color w:val="262626"/>
          <w:sz w:val="22"/>
          <w:szCs w:val="22"/>
        </w:rPr>
        <w:t xml:space="preserve"> MAHAMUNIYE SVAHA</w:t>
      </w:r>
      <w:r w:rsidRPr="00E31DEB">
        <w:rPr>
          <w:rFonts w:ascii="Calibri" w:hAnsi="Calibri" w:cs="Calibri"/>
          <w:bCs/>
          <w:color w:val="262626"/>
          <w:sz w:val="22"/>
          <w:szCs w:val="22"/>
        </w:rPr>
        <w:t>…</w:t>
      </w:r>
      <w:r w:rsidRPr="00E31DEB">
        <w:rPr>
          <w:rFonts w:ascii="Calibri" w:hAnsi="Calibri" w:cs="Calibri"/>
          <w:bCs/>
          <w:sz w:val="22"/>
          <w:szCs w:val="22"/>
        </w:rPr>
        <w:br/>
      </w:r>
      <w:r w:rsidR="006E0561" w:rsidRPr="00E31DEB">
        <w:rPr>
          <w:rFonts w:ascii="Calibri" w:hAnsi="Calibri" w:cs="Calibri"/>
          <w:color w:val="262626"/>
          <w:sz w:val="22"/>
          <w:szCs w:val="22"/>
        </w:rPr>
        <w:t>TAYATHA – it is like this</w:t>
      </w:r>
      <w:r w:rsidRPr="00E31DEB">
        <w:rPr>
          <w:rFonts w:ascii="Calibri" w:hAnsi="Calibri" w:cs="Calibri"/>
          <w:bCs/>
          <w:sz w:val="22"/>
          <w:szCs w:val="22"/>
        </w:rPr>
        <w:br/>
      </w:r>
      <w:r w:rsidR="006E0561" w:rsidRPr="00E31DEB">
        <w:rPr>
          <w:rFonts w:ascii="Calibri" w:hAnsi="Calibri" w:cs="Calibri"/>
          <w:color w:val="262626"/>
          <w:sz w:val="22"/>
          <w:szCs w:val="22"/>
        </w:rPr>
        <w:t xml:space="preserve">OM – body, speech, and mind </w:t>
      </w:r>
    </w:p>
    <w:p w14:paraId="66E88D74" w14:textId="77777777" w:rsidR="006E0561" w:rsidRPr="00E31DEB" w:rsidRDefault="006E0561" w:rsidP="006E0561">
      <w:pPr>
        <w:widowControl w:val="0"/>
        <w:autoSpaceDE w:val="0"/>
        <w:autoSpaceDN w:val="0"/>
        <w:adjustRightInd w:val="0"/>
        <w:rPr>
          <w:rFonts w:ascii="Calibri" w:hAnsi="Calibri" w:cs="Calibri"/>
          <w:color w:val="262626"/>
          <w:sz w:val="22"/>
          <w:szCs w:val="22"/>
        </w:rPr>
      </w:pPr>
      <w:r w:rsidRPr="00E31DEB">
        <w:rPr>
          <w:rFonts w:ascii="Calibri" w:hAnsi="Calibri" w:cs="Calibri"/>
          <w:color w:val="262626"/>
          <w:sz w:val="22"/>
          <w:szCs w:val="22"/>
        </w:rPr>
        <w:t>MUNI – lower scope (seeking positive future rebirths)</w:t>
      </w:r>
    </w:p>
    <w:p w14:paraId="028784B8" w14:textId="77777777" w:rsidR="006E0561" w:rsidRPr="00E31DEB" w:rsidRDefault="006E0561" w:rsidP="006E0561">
      <w:pPr>
        <w:widowControl w:val="0"/>
        <w:autoSpaceDE w:val="0"/>
        <w:autoSpaceDN w:val="0"/>
        <w:adjustRightInd w:val="0"/>
        <w:rPr>
          <w:rFonts w:ascii="Calibri" w:hAnsi="Calibri" w:cs="Calibri"/>
          <w:color w:val="262626"/>
          <w:sz w:val="22"/>
          <w:szCs w:val="22"/>
        </w:rPr>
      </w:pPr>
      <w:r w:rsidRPr="00E31DEB">
        <w:rPr>
          <w:rFonts w:ascii="Calibri" w:hAnsi="Calibri" w:cs="Calibri"/>
          <w:color w:val="262626"/>
          <w:sz w:val="22"/>
          <w:szCs w:val="22"/>
        </w:rPr>
        <w:t>MUNI – middle scope (seeking freedom from samsara)</w:t>
      </w:r>
    </w:p>
    <w:p w14:paraId="23FB37B3" w14:textId="77777777" w:rsidR="006E0561" w:rsidRPr="00E31DEB" w:rsidRDefault="006E0561" w:rsidP="006E0561">
      <w:pPr>
        <w:widowControl w:val="0"/>
        <w:autoSpaceDE w:val="0"/>
        <w:autoSpaceDN w:val="0"/>
        <w:adjustRightInd w:val="0"/>
        <w:rPr>
          <w:rFonts w:ascii="Calibri" w:hAnsi="Calibri" w:cs="Calibri"/>
          <w:color w:val="262626"/>
          <w:sz w:val="22"/>
          <w:szCs w:val="22"/>
        </w:rPr>
      </w:pPr>
      <w:r w:rsidRPr="00E31DEB">
        <w:rPr>
          <w:rFonts w:ascii="Calibri" w:hAnsi="Calibri" w:cs="Calibri"/>
          <w:color w:val="262626"/>
          <w:sz w:val="22"/>
          <w:szCs w:val="22"/>
        </w:rPr>
        <w:t>MAHAMUNIYE – upper scope (seeking full enlightenment)</w:t>
      </w:r>
    </w:p>
    <w:p w14:paraId="5E6E2882" w14:textId="4C70DC13" w:rsidR="00037799" w:rsidRPr="00E31DEB" w:rsidRDefault="006E0561" w:rsidP="006E0561">
      <w:pPr>
        <w:widowControl w:val="0"/>
        <w:autoSpaceDE w:val="0"/>
        <w:autoSpaceDN w:val="0"/>
        <w:adjustRightInd w:val="0"/>
        <w:rPr>
          <w:rFonts w:ascii="Calibri" w:hAnsi="Calibri" w:cs="Calibri"/>
          <w:color w:val="262626"/>
          <w:sz w:val="22"/>
          <w:szCs w:val="22"/>
        </w:rPr>
      </w:pPr>
      <w:r w:rsidRPr="00E31DEB">
        <w:rPr>
          <w:rFonts w:ascii="Calibri" w:hAnsi="Calibri" w:cs="Calibri"/>
          <w:color w:val="262626"/>
          <w:sz w:val="22"/>
          <w:szCs w:val="22"/>
        </w:rPr>
        <w:t>SVAHA</w:t>
      </w:r>
      <w:r w:rsidR="00D57CDD" w:rsidRPr="00E31DEB">
        <w:rPr>
          <w:rFonts w:ascii="Calibri" w:hAnsi="Calibri" w:cs="Calibri"/>
          <w:color w:val="262626"/>
          <w:sz w:val="22"/>
          <w:szCs w:val="22"/>
        </w:rPr>
        <w:t xml:space="preserve"> – so be it.</w:t>
      </w:r>
      <w:r w:rsidR="00037799" w:rsidRPr="00E31DEB">
        <w:rPr>
          <w:rFonts w:ascii="Calibri" w:hAnsi="Calibri" w:cs="Calibri"/>
          <w:i/>
          <w:sz w:val="18"/>
          <w:szCs w:val="18"/>
        </w:rPr>
        <w:br w:type="page"/>
      </w:r>
    </w:p>
    <w:p w14:paraId="489E7FA2" w14:textId="241A9738" w:rsidR="00290612" w:rsidRDefault="00290612" w:rsidP="00290612">
      <w:r>
        <w:lastRenderedPageBreak/>
        <w:fldChar w:fldCharType="begin"/>
      </w:r>
      <w:r>
        <w:instrText xml:space="preserve"> INCLUDEPICTURE "https://scontent-sjc3-1.xx.fbcdn.net/v/t1.6435-9/142510415_10224641860812501_1464662206471403280_n.jpg?_nc_cat=106&amp;ccb=1-7&amp;_nc_sid=730e14&amp;_nc_ohc=yHxtUNy5-k4AX_5SyMn&amp;_nc_ht=scontent-sjc3-1.xx&amp;oh=00_AfAPsjLvyev7H0J8jAnWrCdTsFQhBqo9AWKABIHMEq1Vcg&amp;oe=63F8F838" \* MERGEFORMATINET </w:instrText>
      </w:r>
      <w:r>
        <w:fldChar w:fldCharType="separate"/>
      </w:r>
      <w:r>
        <w:rPr>
          <w:noProof/>
        </w:rPr>
        <w:drawing>
          <wp:inline distT="0" distB="0" distL="0" distR="0" wp14:anchorId="3A5FCD27" wp14:editId="0E011E9C">
            <wp:extent cx="3931920" cy="4568825"/>
            <wp:effectExtent l="0" t="0" r="5080" b="3175"/>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1920" cy="4568825"/>
                    </a:xfrm>
                    <a:prstGeom prst="rect">
                      <a:avLst/>
                    </a:prstGeom>
                    <a:noFill/>
                    <a:ln>
                      <a:noFill/>
                    </a:ln>
                  </pic:spPr>
                </pic:pic>
              </a:graphicData>
            </a:graphic>
          </wp:inline>
        </w:drawing>
      </w:r>
      <w:r>
        <w:fldChar w:fldCharType="end"/>
      </w:r>
    </w:p>
    <w:p w14:paraId="2B280999" w14:textId="3A050CA6" w:rsidR="00290612" w:rsidRDefault="00290612" w:rsidP="00290612"/>
    <w:p w14:paraId="6EC2FC84" w14:textId="40E3EAF5" w:rsidR="00290612" w:rsidRDefault="00290612" w:rsidP="00290612">
      <w:pPr>
        <w:rPr>
          <w:rFonts w:asciiTheme="minorHAnsi" w:hAnsiTheme="minorHAnsi" w:cstheme="minorHAnsi"/>
          <w:sz w:val="22"/>
          <w:szCs w:val="22"/>
        </w:rPr>
      </w:pPr>
    </w:p>
    <w:p w14:paraId="58C18B49" w14:textId="77777777" w:rsidR="00102F19" w:rsidRDefault="00B069DA" w:rsidP="00B7132B">
      <w:pPr>
        <w:spacing w:after="120"/>
        <w:rPr>
          <w:rFonts w:asciiTheme="minorHAnsi" w:hAnsiTheme="minorHAnsi" w:cstheme="minorHAnsi"/>
          <w:sz w:val="22"/>
          <w:szCs w:val="22"/>
        </w:rPr>
      </w:pPr>
      <w:r>
        <w:rPr>
          <w:rFonts w:asciiTheme="minorHAnsi" w:hAnsiTheme="minorHAnsi" w:cstheme="minorHAnsi"/>
          <w:sz w:val="22"/>
          <w:szCs w:val="22"/>
        </w:rPr>
        <w:t>Taking a trip inside our mind, using meditation as the vehicle, we begin to unravel how the mind fabricates its experience of the world.</w:t>
      </w:r>
      <w:r w:rsidR="0033379E">
        <w:rPr>
          <w:rFonts w:asciiTheme="minorHAnsi" w:hAnsiTheme="minorHAnsi" w:cstheme="minorHAnsi"/>
          <w:sz w:val="22"/>
          <w:szCs w:val="22"/>
        </w:rPr>
        <w:t xml:space="preserve"> </w:t>
      </w:r>
    </w:p>
    <w:p w14:paraId="3FF53231" w14:textId="2E42EE6D" w:rsidR="00290612" w:rsidRDefault="0033379E" w:rsidP="00B7132B">
      <w:pPr>
        <w:spacing w:after="120"/>
        <w:rPr>
          <w:rFonts w:asciiTheme="minorHAnsi" w:hAnsiTheme="minorHAnsi" w:cstheme="minorHAnsi"/>
          <w:sz w:val="22"/>
          <w:szCs w:val="22"/>
        </w:rPr>
      </w:pPr>
      <w:r>
        <w:rPr>
          <w:rFonts w:asciiTheme="minorHAnsi" w:hAnsiTheme="minorHAnsi" w:cstheme="minorHAnsi"/>
          <w:sz w:val="22"/>
          <w:szCs w:val="22"/>
        </w:rPr>
        <w:t>M</w:t>
      </w:r>
      <w:r w:rsidR="00B069DA">
        <w:rPr>
          <w:rFonts w:asciiTheme="minorHAnsi" w:hAnsiTheme="minorHAnsi" w:cstheme="minorHAnsi"/>
          <w:sz w:val="22"/>
          <w:szCs w:val="22"/>
        </w:rPr>
        <w:t>editat</w:t>
      </w:r>
      <w:r>
        <w:rPr>
          <w:rFonts w:asciiTheme="minorHAnsi" w:hAnsiTheme="minorHAnsi" w:cstheme="minorHAnsi"/>
          <w:sz w:val="22"/>
          <w:szCs w:val="22"/>
        </w:rPr>
        <w:t>ion</w:t>
      </w:r>
      <w:r w:rsidR="00B069DA">
        <w:rPr>
          <w:rFonts w:asciiTheme="minorHAnsi" w:hAnsiTheme="minorHAnsi" w:cstheme="minorHAnsi"/>
          <w:sz w:val="22"/>
          <w:szCs w:val="22"/>
        </w:rPr>
        <w:t xml:space="preserve"> simply means to become familiar. </w:t>
      </w:r>
    </w:p>
    <w:p w14:paraId="7D6BA605" w14:textId="7775BC19" w:rsidR="00290612" w:rsidRDefault="004450BC" w:rsidP="00290612">
      <w:pPr>
        <w:rPr>
          <w:rFonts w:asciiTheme="minorHAnsi" w:hAnsiTheme="minorHAnsi" w:cstheme="minorHAnsi"/>
          <w:sz w:val="22"/>
          <w:szCs w:val="22"/>
        </w:rPr>
      </w:pPr>
      <w:r>
        <w:rPr>
          <w:rFonts w:asciiTheme="minorHAnsi" w:hAnsiTheme="minorHAnsi" w:cstheme="minorHAnsi"/>
          <w:sz w:val="22"/>
          <w:szCs w:val="22"/>
        </w:rPr>
        <w:t>Everything we think, feel, say</w:t>
      </w:r>
      <w:r w:rsidR="00B7132B">
        <w:rPr>
          <w:rFonts w:asciiTheme="minorHAnsi" w:hAnsiTheme="minorHAnsi" w:cstheme="minorHAnsi"/>
          <w:sz w:val="22"/>
          <w:szCs w:val="22"/>
        </w:rPr>
        <w:t>,</w:t>
      </w:r>
      <w:r>
        <w:rPr>
          <w:rFonts w:asciiTheme="minorHAnsi" w:hAnsiTheme="minorHAnsi" w:cstheme="minorHAnsi"/>
          <w:sz w:val="22"/>
          <w:szCs w:val="22"/>
        </w:rPr>
        <w:t xml:space="preserve"> or do, creat</w:t>
      </w:r>
      <w:r w:rsidR="0033379E">
        <w:rPr>
          <w:rFonts w:asciiTheme="minorHAnsi" w:hAnsiTheme="minorHAnsi" w:cstheme="minorHAnsi"/>
          <w:sz w:val="22"/>
          <w:szCs w:val="22"/>
        </w:rPr>
        <w:t>e</w:t>
      </w:r>
      <w:r w:rsidR="00B7132B">
        <w:rPr>
          <w:rFonts w:asciiTheme="minorHAnsi" w:hAnsiTheme="minorHAnsi" w:cstheme="minorHAnsi"/>
          <w:sz w:val="22"/>
          <w:szCs w:val="22"/>
        </w:rPr>
        <w:t>s</w:t>
      </w:r>
      <w:r>
        <w:rPr>
          <w:rFonts w:asciiTheme="minorHAnsi" w:hAnsiTheme="minorHAnsi" w:cstheme="minorHAnsi"/>
          <w:sz w:val="22"/>
          <w:szCs w:val="22"/>
        </w:rPr>
        <w:t xml:space="preserve"> </w:t>
      </w:r>
      <w:r w:rsidR="000B43FA">
        <w:rPr>
          <w:rFonts w:asciiTheme="minorHAnsi" w:hAnsiTheme="minorHAnsi" w:cstheme="minorHAnsi"/>
          <w:sz w:val="22"/>
          <w:szCs w:val="22"/>
        </w:rPr>
        <w:t>an</w:t>
      </w:r>
      <w:r>
        <w:rPr>
          <w:rFonts w:asciiTheme="minorHAnsi" w:hAnsiTheme="minorHAnsi" w:cstheme="minorHAnsi"/>
          <w:sz w:val="22"/>
          <w:szCs w:val="22"/>
        </w:rPr>
        <w:t xml:space="preserve"> experience</w:t>
      </w:r>
      <w:r w:rsidR="000B43FA">
        <w:rPr>
          <w:rFonts w:asciiTheme="minorHAnsi" w:hAnsiTheme="minorHAnsi" w:cstheme="minorHAnsi"/>
          <w:sz w:val="22"/>
          <w:szCs w:val="22"/>
        </w:rPr>
        <w:t>.</w:t>
      </w:r>
      <w:r w:rsidR="00B7132B">
        <w:rPr>
          <w:rFonts w:asciiTheme="minorHAnsi" w:hAnsiTheme="minorHAnsi" w:cstheme="minorHAnsi"/>
          <w:sz w:val="22"/>
          <w:szCs w:val="22"/>
        </w:rPr>
        <w:t xml:space="preserve"> </w:t>
      </w:r>
      <w:r w:rsidR="000B43FA">
        <w:rPr>
          <w:rFonts w:asciiTheme="minorHAnsi" w:hAnsiTheme="minorHAnsi" w:cstheme="minorHAnsi"/>
          <w:sz w:val="22"/>
          <w:szCs w:val="22"/>
        </w:rPr>
        <w:t>U</w:t>
      </w:r>
      <w:r>
        <w:rPr>
          <w:rFonts w:asciiTheme="minorHAnsi" w:hAnsiTheme="minorHAnsi" w:cstheme="minorHAnsi"/>
          <w:sz w:val="22"/>
          <w:szCs w:val="22"/>
        </w:rPr>
        <w:t>ltimately</w:t>
      </w:r>
      <w:r w:rsidR="000B43FA">
        <w:rPr>
          <w:rFonts w:asciiTheme="minorHAnsi" w:hAnsiTheme="minorHAnsi" w:cstheme="minorHAnsi"/>
          <w:sz w:val="22"/>
          <w:szCs w:val="22"/>
        </w:rPr>
        <w:t>,</w:t>
      </w:r>
      <w:r>
        <w:rPr>
          <w:rFonts w:asciiTheme="minorHAnsi" w:hAnsiTheme="minorHAnsi" w:cstheme="minorHAnsi"/>
          <w:sz w:val="22"/>
          <w:szCs w:val="22"/>
        </w:rPr>
        <w:t xml:space="preserve"> depend</w:t>
      </w:r>
      <w:r w:rsidR="000B43FA">
        <w:rPr>
          <w:rFonts w:asciiTheme="minorHAnsi" w:hAnsiTheme="minorHAnsi" w:cstheme="minorHAnsi"/>
          <w:sz w:val="22"/>
          <w:szCs w:val="22"/>
        </w:rPr>
        <w:t>ing</w:t>
      </w:r>
      <w:r>
        <w:rPr>
          <w:rFonts w:asciiTheme="minorHAnsi" w:hAnsiTheme="minorHAnsi" w:cstheme="minorHAnsi"/>
          <w:sz w:val="22"/>
          <w:szCs w:val="22"/>
        </w:rPr>
        <w:t xml:space="preserve"> on</w:t>
      </w:r>
      <w:r w:rsidR="00B7132B">
        <w:rPr>
          <w:rFonts w:asciiTheme="minorHAnsi" w:hAnsiTheme="minorHAnsi" w:cstheme="minorHAnsi"/>
          <w:sz w:val="22"/>
          <w:szCs w:val="22"/>
        </w:rPr>
        <w:t xml:space="preserve"> awareness and attention</w:t>
      </w:r>
      <w:r w:rsidR="000B43FA">
        <w:rPr>
          <w:rFonts w:asciiTheme="minorHAnsi" w:hAnsiTheme="minorHAnsi" w:cstheme="minorHAnsi"/>
          <w:sz w:val="22"/>
          <w:szCs w:val="22"/>
        </w:rPr>
        <w:t>,</w:t>
      </w:r>
      <w:r w:rsidR="00B7132B">
        <w:rPr>
          <w:rFonts w:asciiTheme="minorHAnsi" w:hAnsiTheme="minorHAnsi" w:cstheme="minorHAnsi"/>
          <w:sz w:val="22"/>
          <w:szCs w:val="22"/>
        </w:rPr>
        <w:t xml:space="preserve"> </w:t>
      </w:r>
      <w:r w:rsidR="00AD4A2E">
        <w:rPr>
          <w:rFonts w:asciiTheme="minorHAnsi" w:hAnsiTheme="minorHAnsi" w:cstheme="minorHAnsi"/>
          <w:sz w:val="22"/>
          <w:szCs w:val="22"/>
        </w:rPr>
        <w:t>as well as</w:t>
      </w:r>
      <w:r w:rsidR="000B43FA">
        <w:rPr>
          <w:rFonts w:asciiTheme="minorHAnsi" w:hAnsiTheme="minorHAnsi" w:cstheme="minorHAnsi"/>
          <w:sz w:val="22"/>
          <w:szCs w:val="22"/>
        </w:rPr>
        <w:t xml:space="preserve"> k</w:t>
      </w:r>
      <w:r w:rsidR="00B7132B">
        <w:rPr>
          <w:rFonts w:asciiTheme="minorHAnsi" w:hAnsiTheme="minorHAnsi" w:cstheme="minorHAnsi"/>
          <w:sz w:val="22"/>
          <w:szCs w:val="22"/>
        </w:rPr>
        <w:t>nowing what to adopt and what to abandon, we can completely transform our experience of the world.</w:t>
      </w:r>
      <w:r w:rsidR="00FD369C">
        <w:rPr>
          <w:rFonts w:asciiTheme="minorHAnsi" w:hAnsiTheme="minorHAnsi" w:cstheme="minorHAnsi"/>
          <w:sz w:val="22"/>
          <w:szCs w:val="22"/>
        </w:rPr>
        <w:t xml:space="preserve"> </w:t>
      </w:r>
    </w:p>
    <w:p w14:paraId="4885FE2C" w14:textId="77777777" w:rsidR="000B43FA" w:rsidRDefault="000B43FA" w:rsidP="00290612">
      <w:pPr>
        <w:rPr>
          <w:rFonts w:asciiTheme="minorHAnsi" w:hAnsiTheme="minorHAnsi" w:cstheme="minorHAnsi"/>
          <w:sz w:val="22"/>
          <w:szCs w:val="22"/>
        </w:rPr>
      </w:pPr>
    </w:p>
    <w:p w14:paraId="366191E3" w14:textId="32322411" w:rsidR="00037799" w:rsidRPr="0033379E" w:rsidRDefault="00037799" w:rsidP="00037799">
      <w:pPr>
        <w:pStyle w:val="HeadingThree"/>
        <w:spacing w:before="80"/>
        <w:rPr>
          <w:rFonts w:ascii="Calibri" w:hAnsi="Calibri" w:cs="Calibri"/>
          <w:sz w:val="22"/>
          <w:szCs w:val="22"/>
        </w:rPr>
      </w:pPr>
      <w:r w:rsidRPr="0033379E">
        <w:rPr>
          <w:rFonts w:ascii="Calibri" w:hAnsi="Calibri" w:cs="Calibri"/>
          <w:sz w:val="22"/>
          <w:szCs w:val="22"/>
        </w:rPr>
        <w:lastRenderedPageBreak/>
        <w:t>The Seven-Point Meditation Posture</w:t>
      </w:r>
    </w:p>
    <w:p w14:paraId="58269365" w14:textId="77777777" w:rsidR="00037799" w:rsidRPr="00E31DEB" w:rsidRDefault="00037799" w:rsidP="00037799">
      <w:pPr>
        <w:widowControl w:val="0"/>
        <w:numPr>
          <w:ilvl w:val="0"/>
          <w:numId w:val="1"/>
        </w:numPr>
        <w:tabs>
          <w:tab w:val="clear" w:pos="720"/>
          <w:tab w:val="num" w:pos="0"/>
          <w:tab w:val="left" w:pos="360"/>
          <w:tab w:val="left" w:pos="1080"/>
        </w:tabs>
        <w:spacing w:before="80"/>
        <w:ind w:left="0" w:firstLine="0"/>
        <w:rPr>
          <w:rFonts w:ascii="Calibri" w:hAnsi="Calibri" w:cs="Calibri"/>
          <w:sz w:val="22"/>
          <w:szCs w:val="22"/>
        </w:rPr>
      </w:pPr>
      <w:r w:rsidRPr="00E31DEB">
        <w:rPr>
          <w:rFonts w:ascii="Calibri" w:hAnsi="Calibri" w:cs="Calibri"/>
          <w:sz w:val="22"/>
          <w:szCs w:val="22"/>
        </w:rPr>
        <w:t xml:space="preserve">Legs: Crossed in full, half lotus or one leg in front of the other. Sitting on a firm cushion, raising the buttocks higher than the knees may help keep the spine straight. It may also help you to sit for longer periods of time without your feet and legs falling asleep. </w:t>
      </w:r>
    </w:p>
    <w:p w14:paraId="5AF1730A" w14:textId="74208F72" w:rsidR="00037799" w:rsidRPr="00E31DEB" w:rsidRDefault="00037799" w:rsidP="001217B2">
      <w:pPr>
        <w:widowControl w:val="0"/>
        <w:tabs>
          <w:tab w:val="left" w:pos="360"/>
          <w:tab w:val="left" w:pos="720"/>
          <w:tab w:val="left" w:pos="1080"/>
        </w:tabs>
        <w:spacing w:before="80"/>
        <w:rPr>
          <w:rFonts w:ascii="Calibri" w:hAnsi="Calibri" w:cs="Calibri"/>
          <w:sz w:val="22"/>
          <w:szCs w:val="22"/>
        </w:rPr>
      </w:pPr>
      <w:r w:rsidRPr="00E31DEB">
        <w:rPr>
          <w:rFonts w:ascii="Calibri" w:hAnsi="Calibri" w:cs="Calibri"/>
          <w:sz w:val="22"/>
          <w:szCs w:val="22"/>
        </w:rPr>
        <w:t xml:space="preserve">It is also perfectly acceptable to meditate while sitting on a chair, using a low meditation bench, or in the supine position. It is mostly important to find a suitable position in which you </w:t>
      </w:r>
      <w:r w:rsidR="00761E7F" w:rsidRPr="00E31DEB">
        <w:rPr>
          <w:rFonts w:ascii="Calibri" w:hAnsi="Calibri" w:cs="Calibri"/>
          <w:sz w:val="22"/>
          <w:szCs w:val="22"/>
        </w:rPr>
        <w:t>can</w:t>
      </w:r>
      <w:r w:rsidRPr="00E31DEB">
        <w:rPr>
          <w:rFonts w:ascii="Calibri" w:hAnsi="Calibri" w:cs="Calibri"/>
          <w:sz w:val="22"/>
          <w:szCs w:val="22"/>
        </w:rPr>
        <w:t xml:space="preserve"> remain comfortable, relaxed, </w:t>
      </w:r>
      <w:proofErr w:type="gramStart"/>
      <w:r w:rsidRPr="00E31DEB">
        <w:rPr>
          <w:rFonts w:ascii="Calibri" w:hAnsi="Calibri" w:cs="Calibri"/>
          <w:sz w:val="22"/>
          <w:szCs w:val="22"/>
        </w:rPr>
        <w:t>still</w:t>
      </w:r>
      <w:proofErr w:type="gramEnd"/>
      <w:r w:rsidRPr="00E31DEB">
        <w:rPr>
          <w:rFonts w:ascii="Calibri" w:hAnsi="Calibri" w:cs="Calibri"/>
          <w:sz w:val="22"/>
          <w:szCs w:val="22"/>
        </w:rPr>
        <w:t xml:space="preserve"> and vigilant. </w:t>
      </w:r>
    </w:p>
    <w:p w14:paraId="7BD72F4E" w14:textId="77777777" w:rsidR="00037799" w:rsidRPr="00E31DEB" w:rsidRDefault="00037799" w:rsidP="001217B2">
      <w:pPr>
        <w:widowControl w:val="0"/>
        <w:numPr>
          <w:ilvl w:val="0"/>
          <w:numId w:val="1"/>
        </w:numPr>
        <w:tabs>
          <w:tab w:val="clear" w:pos="720"/>
          <w:tab w:val="num" w:pos="0"/>
          <w:tab w:val="left" w:pos="360"/>
          <w:tab w:val="left" w:pos="1080"/>
        </w:tabs>
        <w:spacing w:before="80"/>
        <w:ind w:left="0" w:firstLine="0"/>
        <w:rPr>
          <w:rFonts w:ascii="Calibri" w:hAnsi="Calibri" w:cs="Calibri"/>
          <w:sz w:val="22"/>
          <w:szCs w:val="22"/>
        </w:rPr>
      </w:pPr>
      <w:r w:rsidRPr="00E31DEB">
        <w:rPr>
          <w:rFonts w:ascii="Calibri" w:hAnsi="Calibri" w:cs="Calibri"/>
          <w:sz w:val="22"/>
          <w:szCs w:val="22"/>
        </w:rPr>
        <w:t xml:space="preserve">Arms: Hands held loosely in your lap, right hand resting in the palm of your left, palms upward, thumbs lightly touching. Shoulders and arms should be relaxed. Arms should be slightly akimbo, leaving a bit of space between your arms and your body to allow air to circulate. This helps to prevent sleepiness during meditation. </w:t>
      </w:r>
    </w:p>
    <w:p w14:paraId="093EBA07" w14:textId="77777777" w:rsidR="00037799" w:rsidRPr="00E31DEB" w:rsidRDefault="00037799" w:rsidP="00037799">
      <w:pPr>
        <w:widowControl w:val="0"/>
        <w:numPr>
          <w:ilvl w:val="0"/>
          <w:numId w:val="1"/>
        </w:numPr>
        <w:tabs>
          <w:tab w:val="clear" w:pos="720"/>
          <w:tab w:val="num" w:pos="0"/>
          <w:tab w:val="left" w:pos="360"/>
          <w:tab w:val="left" w:pos="1080"/>
        </w:tabs>
        <w:spacing w:before="80"/>
        <w:ind w:left="0" w:firstLine="0"/>
        <w:rPr>
          <w:rFonts w:ascii="Calibri" w:hAnsi="Calibri" w:cs="Calibri"/>
          <w:sz w:val="22"/>
          <w:szCs w:val="22"/>
        </w:rPr>
      </w:pPr>
      <w:r w:rsidRPr="00E31DEB">
        <w:rPr>
          <w:rFonts w:ascii="Calibri" w:hAnsi="Calibri" w:cs="Calibri"/>
          <w:sz w:val="22"/>
          <w:szCs w:val="22"/>
        </w:rPr>
        <w:t xml:space="preserve">Back: Your back is most important – hold it straight, relaxed and lightly upright, as if the vertebrae are a stack of blocks, effortlessly resting in a pile. This helps your energy flow freely and enhances clarity and alertness of mind in meditation. </w:t>
      </w:r>
    </w:p>
    <w:p w14:paraId="4673473B" w14:textId="77777777" w:rsidR="00037799" w:rsidRPr="00E31DEB" w:rsidRDefault="00037799" w:rsidP="00037799">
      <w:pPr>
        <w:widowControl w:val="0"/>
        <w:numPr>
          <w:ilvl w:val="0"/>
          <w:numId w:val="1"/>
        </w:numPr>
        <w:tabs>
          <w:tab w:val="clear" w:pos="720"/>
          <w:tab w:val="num" w:pos="0"/>
          <w:tab w:val="left" w:pos="360"/>
          <w:tab w:val="left" w:pos="1080"/>
        </w:tabs>
        <w:spacing w:before="80"/>
        <w:ind w:left="0" w:firstLine="0"/>
        <w:rPr>
          <w:rFonts w:ascii="Calibri" w:hAnsi="Calibri" w:cs="Calibri"/>
          <w:sz w:val="22"/>
          <w:szCs w:val="22"/>
        </w:rPr>
      </w:pPr>
      <w:r w:rsidRPr="00E31DEB">
        <w:rPr>
          <w:rFonts w:ascii="Calibri" w:hAnsi="Calibri" w:cs="Calibri"/>
          <w:sz w:val="22"/>
          <w:szCs w:val="22"/>
        </w:rPr>
        <w:t xml:space="preserve">Eyes: Even though in the beginning, it is often easier to concentrate with your eyes fully closed, it is recommended that you learn to leave your eyes slightly open to admit a little light and that you direct your gaze downwards, while not focusing on </w:t>
      </w:r>
      <w:proofErr w:type="gramStart"/>
      <w:r w:rsidRPr="00E31DEB">
        <w:rPr>
          <w:rFonts w:ascii="Calibri" w:hAnsi="Calibri" w:cs="Calibri"/>
          <w:sz w:val="22"/>
          <w:szCs w:val="22"/>
        </w:rPr>
        <w:t>anything in particular</w:t>
      </w:r>
      <w:proofErr w:type="gramEnd"/>
      <w:r w:rsidRPr="00E31DEB">
        <w:rPr>
          <w:rFonts w:ascii="Calibri" w:hAnsi="Calibri" w:cs="Calibri"/>
          <w:sz w:val="22"/>
          <w:szCs w:val="22"/>
        </w:rPr>
        <w:t>. It may also be beneficial to have the eyes open.</w:t>
      </w:r>
    </w:p>
    <w:p w14:paraId="4F806E1C" w14:textId="77777777" w:rsidR="00037799" w:rsidRPr="00E31DEB" w:rsidRDefault="00037799" w:rsidP="00037799">
      <w:pPr>
        <w:widowControl w:val="0"/>
        <w:numPr>
          <w:ilvl w:val="0"/>
          <w:numId w:val="1"/>
        </w:numPr>
        <w:tabs>
          <w:tab w:val="clear" w:pos="720"/>
          <w:tab w:val="num" w:pos="0"/>
          <w:tab w:val="left" w:pos="360"/>
          <w:tab w:val="left" w:pos="1080"/>
        </w:tabs>
        <w:spacing w:before="80"/>
        <w:ind w:left="0" w:firstLine="0"/>
        <w:rPr>
          <w:rFonts w:ascii="Calibri" w:hAnsi="Calibri" w:cs="Calibri"/>
          <w:sz w:val="22"/>
          <w:szCs w:val="22"/>
        </w:rPr>
      </w:pPr>
      <w:r w:rsidRPr="00E31DEB">
        <w:rPr>
          <w:rFonts w:ascii="Calibri" w:hAnsi="Calibri" w:cs="Calibri"/>
          <w:sz w:val="22"/>
          <w:szCs w:val="22"/>
        </w:rPr>
        <w:t xml:space="preserve">Jaw and Mouth: Your jaw and mouth are relaxed with your teeth slightly apart, not clenched, lips lightly touching. </w:t>
      </w:r>
    </w:p>
    <w:p w14:paraId="0D0D138C" w14:textId="77777777" w:rsidR="00037799" w:rsidRPr="00E31DEB" w:rsidRDefault="00037799" w:rsidP="00037799">
      <w:pPr>
        <w:widowControl w:val="0"/>
        <w:numPr>
          <w:ilvl w:val="0"/>
          <w:numId w:val="1"/>
        </w:numPr>
        <w:tabs>
          <w:tab w:val="clear" w:pos="720"/>
          <w:tab w:val="num" w:pos="0"/>
          <w:tab w:val="left" w:pos="360"/>
          <w:tab w:val="left" w:pos="1080"/>
        </w:tabs>
        <w:spacing w:before="80"/>
        <w:ind w:left="0" w:firstLine="0"/>
        <w:rPr>
          <w:rFonts w:ascii="Calibri" w:hAnsi="Calibri" w:cs="Calibri"/>
          <w:sz w:val="22"/>
          <w:szCs w:val="22"/>
        </w:rPr>
      </w:pPr>
      <w:r w:rsidRPr="00E31DEB">
        <w:rPr>
          <w:rFonts w:ascii="Calibri" w:hAnsi="Calibri" w:cs="Calibri"/>
          <w:sz w:val="22"/>
          <w:szCs w:val="22"/>
        </w:rPr>
        <w:t>Tongue: Your tongue rests lightly on your upper palate with its tip lightly touching the back of the upper teeth.</w:t>
      </w:r>
    </w:p>
    <w:p w14:paraId="49B3A080" w14:textId="77777777" w:rsidR="00037799" w:rsidRPr="00E31DEB" w:rsidRDefault="00037799" w:rsidP="00037799">
      <w:pPr>
        <w:widowControl w:val="0"/>
        <w:numPr>
          <w:ilvl w:val="0"/>
          <w:numId w:val="1"/>
        </w:numPr>
        <w:tabs>
          <w:tab w:val="clear" w:pos="720"/>
          <w:tab w:val="num" w:pos="0"/>
          <w:tab w:val="left" w:pos="360"/>
          <w:tab w:val="left" w:pos="1080"/>
        </w:tabs>
        <w:spacing w:before="80"/>
        <w:ind w:left="0" w:firstLine="0"/>
        <w:rPr>
          <w:rFonts w:ascii="Calibri" w:hAnsi="Calibri" w:cs="Calibri"/>
          <w:sz w:val="22"/>
          <w:szCs w:val="22"/>
        </w:rPr>
      </w:pPr>
      <w:r w:rsidRPr="00E31DEB">
        <w:rPr>
          <w:rFonts w:ascii="Calibri" w:hAnsi="Calibri" w:cs="Calibri"/>
          <w:sz w:val="22"/>
          <w:szCs w:val="22"/>
        </w:rPr>
        <w:t xml:space="preserve">Head: Your head is just slightly inclined forward so that your gaze is directed naturally toward the floor in front of you. </w:t>
      </w:r>
      <w:r w:rsidRPr="00E31DEB">
        <w:rPr>
          <w:rFonts w:ascii="Calibri" w:hAnsi="Calibri" w:cs="Calibri"/>
          <w:sz w:val="22"/>
          <w:szCs w:val="22"/>
        </w:rPr>
        <w:br/>
      </w:r>
    </w:p>
    <w:p w14:paraId="0B2122A6" w14:textId="77777777" w:rsidR="00037799" w:rsidRPr="00E31DEB" w:rsidRDefault="00037799" w:rsidP="00037799">
      <w:pPr>
        <w:widowControl w:val="0"/>
        <w:tabs>
          <w:tab w:val="left" w:pos="360"/>
          <w:tab w:val="left" w:pos="720"/>
          <w:tab w:val="left" w:pos="1080"/>
        </w:tabs>
        <w:spacing w:before="80"/>
        <w:rPr>
          <w:rFonts w:ascii="Calibri" w:hAnsi="Calibri" w:cs="Calibri"/>
          <w:i/>
          <w:sz w:val="18"/>
          <w:szCs w:val="22"/>
        </w:rPr>
      </w:pPr>
      <w:r w:rsidRPr="00E31DEB">
        <w:rPr>
          <w:rFonts w:ascii="Calibri" w:hAnsi="Calibri" w:cs="Calibri"/>
          <w:i/>
          <w:sz w:val="18"/>
          <w:szCs w:val="22"/>
        </w:rPr>
        <w:t xml:space="preserve">Partially excerpted from material in Kathleen McDonald’s, “How to Meditate,” </w:t>
      </w:r>
      <w:r w:rsidRPr="00E31DEB">
        <w:rPr>
          <w:rFonts w:ascii="Calibri" w:hAnsi="Calibri" w:cs="Calibri"/>
          <w:i/>
          <w:sz w:val="18"/>
          <w:szCs w:val="22"/>
        </w:rPr>
        <w:br/>
        <w:t xml:space="preserve">Wisdom Publications, 1984. </w:t>
      </w:r>
    </w:p>
    <w:p w14:paraId="113AED1C" w14:textId="77777777" w:rsidR="00037799" w:rsidRPr="00E31DEB" w:rsidRDefault="00037799" w:rsidP="00037799">
      <w:pPr>
        <w:rPr>
          <w:rFonts w:ascii="Calibri" w:hAnsi="Calibri" w:cs="Calibri"/>
          <w:i/>
          <w:sz w:val="18"/>
          <w:szCs w:val="22"/>
        </w:rPr>
      </w:pPr>
      <w:r w:rsidRPr="00E31DEB">
        <w:rPr>
          <w:rFonts w:ascii="Calibri" w:hAnsi="Calibri" w:cs="Calibri"/>
          <w:i/>
          <w:sz w:val="18"/>
          <w:szCs w:val="22"/>
        </w:rPr>
        <w:br w:type="page"/>
      </w:r>
    </w:p>
    <w:p w14:paraId="1CA7047F" w14:textId="77777777" w:rsidR="00037799" w:rsidRPr="0033379E" w:rsidRDefault="00037799" w:rsidP="00037799">
      <w:pPr>
        <w:widowControl w:val="0"/>
        <w:autoSpaceDE w:val="0"/>
        <w:autoSpaceDN w:val="0"/>
        <w:adjustRightInd w:val="0"/>
        <w:spacing w:after="120"/>
        <w:rPr>
          <w:rFonts w:ascii="Calibri" w:hAnsi="Calibri" w:cs="Calibri"/>
          <w:b/>
          <w:smallCaps/>
          <w:sz w:val="22"/>
          <w:szCs w:val="22"/>
        </w:rPr>
      </w:pPr>
      <w:r w:rsidRPr="0033379E">
        <w:rPr>
          <w:rFonts w:ascii="Calibri" w:hAnsi="Calibri" w:cs="Calibri"/>
          <w:b/>
          <w:smallCaps/>
          <w:sz w:val="22"/>
          <w:szCs w:val="22"/>
        </w:rPr>
        <w:lastRenderedPageBreak/>
        <w:t>How to Practice:</w:t>
      </w:r>
    </w:p>
    <w:p w14:paraId="4E642DE3" w14:textId="77777777"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Clean your meditation space and set up an altar – frees your mind of clutter and makes the place “holy” or special/sacred.</w:t>
      </w:r>
    </w:p>
    <w:p w14:paraId="74414EAE" w14:textId="77777777"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Make offerings – a remedy to miserliness. Generosity gives great joy when we imagine our offerings being received with pleasure.</w:t>
      </w:r>
    </w:p>
    <w:p w14:paraId="087454A9" w14:textId="7D2D6253"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Assume the meditation posture – After making 3 prostrations, sit in the 7-point posture which helps the energy flow within the body. Then settle into relaxation, stillness, and vigilance through the power of breath.</w:t>
      </w:r>
    </w:p>
    <w:p w14:paraId="71E09D26" w14:textId="77777777"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Set your motivation to reach your highest human potential – full enlightenment – recalling your good fortune in having this precious human life, knowing it will not last, and wishing to use it in a meaningful way.</w:t>
      </w:r>
    </w:p>
    <w:p w14:paraId="50F9BF21" w14:textId="77777777"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Invoke the Merit field – See your Guru in the aspect of an Enlightened being. Depending on the practice you are doing, they might manifest as Shakyamuni Buddha, Tara, Chenrezig, Lama Tsong Khapa, etc.</w:t>
      </w:r>
    </w:p>
    <w:p w14:paraId="18262670" w14:textId="77777777"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Take refuge, generate bodhicitta, and offer a mandala – When we offer the mandala, we’re offering a beautiful, perfect world with everything we love…we offer that.</w:t>
      </w:r>
    </w:p>
    <w:p w14:paraId="0A9D5B2D" w14:textId="77777777"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Offer the Seven Limb Prayer</w:t>
      </w:r>
    </w:p>
    <w:p w14:paraId="51BF8192" w14:textId="77777777"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Make Requests – Requesting blessings that we might use this precious human life to actualize Buddhahood.</w:t>
      </w:r>
    </w:p>
    <w:p w14:paraId="3ADAAF08" w14:textId="77777777"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Receive the Guru’s blessings.</w:t>
      </w:r>
    </w:p>
    <w:p w14:paraId="72799C72" w14:textId="77777777" w:rsidR="00037799" w:rsidRPr="00E31DEB" w:rsidRDefault="00037799" w:rsidP="00037799">
      <w:pPr>
        <w:widowControl w:val="0"/>
        <w:autoSpaceDE w:val="0"/>
        <w:autoSpaceDN w:val="0"/>
        <w:adjustRightInd w:val="0"/>
        <w:spacing w:after="120"/>
        <w:rPr>
          <w:rFonts w:ascii="Calibri" w:hAnsi="Calibri" w:cs="Calibri"/>
          <w:sz w:val="22"/>
          <w:szCs w:val="22"/>
        </w:rPr>
      </w:pPr>
      <w:r w:rsidRPr="00E31DEB">
        <w:rPr>
          <w:rFonts w:ascii="Calibri" w:hAnsi="Calibri" w:cs="Calibri"/>
          <w:sz w:val="22"/>
          <w:szCs w:val="22"/>
        </w:rPr>
        <w:t>Believe and rejoice in being blessed. Sit one-pointedly in stillness, perfectly awake, perfectly aware.</w:t>
      </w:r>
    </w:p>
    <w:p w14:paraId="3E73B9C0" w14:textId="77777777" w:rsidR="00037799" w:rsidRPr="00E31DEB" w:rsidRDefault="00037799" w:rsidP="00037799">
      <w:pPr>
        <w:widowControl w:val="0"/>
        <w:autoSpaceDE w:val="0"/>
        <w:autoSpaceDN w:val="0"/>
        <w:adjustRightInd w:val="0"/>
        <w:spacing w:after="120"/>
        <w:rPr>
          <w:rFonts w:ascii="Calibri" w:hAnsi="Calibri" w:cs="Calibri"/>
          <w:sz w:val="28"/>
          <w:szCs w:val="28"/>
        </w:rPr>
      </w:pPr>
      <w:r w:rsidRPr="00E31DEB">
        <w:rPr>
          <w:rFonts w:ascii="Calibri" w:hAnsi="Calibri" w:cs="Calibri"/>
          <w:sz w:val="22"/>
          <w:szCs w:val="22"/>
        </w:rPr>
        <w:t>Dedicate the positive energy created.</w:t>
      </w:r>
    </w:p>
    <w:p w14:paraId="2E789926" w14:textId="77777777" w:rsidR="00E155E7" w:rsidRPr="00E31DEB" w:rsidRDefault="00E155E7" w:rsidP="00D87AAA">
      <w:pPr>
        <w:spacing w:after="120" w:line="276" w:lineRule="auto"/>
        <w:rPr>
          <w:rFonts w:ascii="Calibri" w:hAnsi="Calibri" w:cs="Calibri"/>
          <w:i/>
          <w:sz w:val="18"/>
          <w:szCs w:val="18"/>
        </w:rPr>
      </w:pPr>
    </w:p>
    <w:p w14:paraId="4A180671" w14:textId="77777777" w:rsidR="006E0561" w:rsidRPr="00E31DEB" w:rsidRDefault="006E0561">
      <w:pPr>
        <w:rPr>
          <w:rFonts w:ascii="Calibri" w:hAnsi="Calibri" w:cs="Calibri"/>
          <w:b/>
          <w:smallCaps/>
          <w:sz w:val="22"/>
          <w:szCs w:val="22"/>
        </w:rPr>
      </w:pPr>
      <w:r w:rsidRPr="00E31DEB">
        <w:rPr>
          <w:rFonts w:ascii="Calibri" w:hAnsi="Calibri" w:cs="Calibri"/>
          <w:b/>
          <w:smallCaps/>
          <w:sz w:val="22"/>
          <w:szCs w:val="22"/>
        </w:rPr>
        <w:br w:type="page"/>
      </w:r>
    </w:p>
    <w:p w14:paraId="5B2804A3" w14:textId="3E851FAB" w:rsidR="001A60B0" w:rsidRPr="00E31DEB" w:rsidRDefault="001A60B0" w:rsidP="009877F0">
      <w:pPr>
        <w:spacing w:after="120"/>
        <w:rPr>
          <w:rFonts w:ascii="Calibri" w:hAnsi="Calibri" w:cs="Calibri"/>
          <w:b/>
          <w:smallCaps/>
          <w:sz w:val="22"/>
          <w:szCs w:val="22"/>
        </w:rPr>
      </w:pPr>
      <w:r w:rsidRPr="00E31DEB">
        <w:rPr>
          <w:rFonts w:ascii="Calibri" w:hAnsi="Calibri" w:cs="Calibri"/>
          <w:b/>
          <w:smallCaps/>
          <w:sz w:val="22"/>
          <w:szCs w:val="22"/>
        </w:rPr>
        <w:lastRenderedPageBreak/>
        <w:t>The Complete Path</w:t>
      </w:r>
    </w:p>
    <w:p w14:paraId="74F9D518" w14:textId="77777777" w:rsidR="001A60B0" w:rsidRPr="00E31DEB" w:rsidRDefault="001A60B0" w:rsidP="001A60B0">
      <w:pPr>
        <w:rPr>
          <w:rFonts w:ascii="Calibri" w:hAnsi="Calibri" w:cs="Calibri"/>
          <w:b/>
          <w:smallCaps/>
          <w:sz w:val="22"/>
          <w:szCs w:val="22"/>
        </w:rPr>
      </w:pPr>
      <w:r w:rsidRPr="00E31DEB">
        <w:rPr>
          <w:rFonts w:ascii="Calibri" w:hAnsi="Calibri" w:cs="Calibri"/>
          <w:sz w:val="22"/>
          <w:szCs w:val="22"/>
        </w:rPr>
        <w:t xml:space="preserve">Whatever you want for yourself and others </w:t>
      </w:r>
    </w:p>
    <w:p w14:paraId="0E0FA404" w14:textId="6539C9A6" w:rsidR="001A60B0" w:rsidRPr="00E31DEB" w:rsidRDefault="001A60B0" w:rsidP="001A60B0">
      <w:pPr>
        <w:rPr>
          <w:rFonts w:ascii="Calibri" w:hAnsi="Calibri" w:cs="Calibri"/>
          <w:b/>
          <w:smallCaps/>
          <w:sz w:val="22"/>
          <w:szCs w:val="22"/>
        </w:rPr>
      </w:pPr>
      <w:r w:rsidRPr="00E31DEB">
        <w:rPr>
          <w:rFonts w:ascii="Calibri" w:hAnsi="Calibri" w:cs="Calibri"/>
          <w:sz w:val="22"/>
          <w:szCs w:val="22"/>
        </w:rPr>
        <w:t xml:space="preserve">With a human form is easily attained; </w:t>
      </w:r>
    </w:p>
    <w:p w14:paraId="0913DDEF"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Disengage yourself from meaningless efforts, </w:t>
      </w:r>
    </w:p>
    <w:p w14:paraId="5A35E14E" w14:textId="77777777" w:rsidR="001A60B0" w:rsidRPr="00E31DEB" w:rsidRDefault="001A60B0" w:rsidP="001A60B0">
      <w:pPr>
        <w:spacing w:after="120"/>
        <w:rPr>
          <w:rFonts w:ascii="Calibri" w:hAnsi="Calibri" w:cs="Calibri"/>
          <w:sz w:val="22"/>
          <w:szCs w:val="22"/>
        </w:rPr>
      </w:pPr>
      <w:r w:rsidRPr="00E31DEB">
        <w:rPr>
          <w:rFonts w:ascii="Calibri" w:hAnsi="Calibri" w:cs="Calibri"/>
          <w:sz w:val="22"/>
          <w:szCs w:val="22"/>
        </w:rPr>
        <w:t>Strive to accomplish the highest goals.</w:t>
      </w:r>
    </w:p>
    <w:p w14:paraId="13880824"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Because all things composite are impermanent, </w:t>
      </w:r>
    </w:p>
    <w:p w14:paraId="64AD0C3E"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Life changes and never abides;</w:t>
      </w:r>
      <w:r w:rsidRPr="00E31DEB">
        <w:rPr>
          <w:rFonts w:ascii="MS Gothic" w:eastAsia="MS Gothic" w:hAnsi="MS Gothic" w:cs="MS Gothic" w:hint="eastAsia"/>
          <w:sz w:val="22"/>
          <w:szCs w:val="22"/>
        </w:rPr>
        <w:t> </w:t>
      </w:r>
    </w:p>
    <w:p w14:paraId="5DBB8515"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That change is the basis of suffering,</w:t>
      </w:r>
      <w:r w:rsidRPr="00E31DEB">
        <w:rPr>
          <w:rFonts w:ascii="MS Gothic" w:eastAsia="MS Gothic" w:hAnsi="MS Gothic" w:cs="MS Gothic" w:hint="eastAsia"/>
          <w:sz w:val="22"/>
          <w:szCs w:val="22"/>
        </w:rPr>
        <w:t> </w:t>
      </w:r>
    </w:p>
    <w:p w14:paraId="7DED594E"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For the samsaric mind fills with frustration</w:t>
      </w:r>
    </w:p>
    <w:p w14:paraId="15880E02" w14:textId="77777777" w:rsidR="001A60B0" w:rsidRPr="00E31DEB" w:rsidRDefault="001A60B0" w:rsidP="001A60B0">
      <w:pPr>
        <w:spacing w:after="120"/>
        <w:rPr>
          <w:rFonts w:ascii="Calibri" w:hAnsi="Calibri" w:cs="Calibri"/>
          <w:sz w:val="22"/>
          <w:szCs w:val="22"/>
        </w:rPr>
      </w:pPr>
      <w:r w:rsidRPr="00E31DEB">
        <w:rPr>
          <w:rFonts w:ascii="Calibri" w:hAnsi="Calibri" w:cs="Calibri"/>
          <w:sz w:val="22"/>
          <w:szCs w:val="22"/>
        </w:rPr>
        <w:t>On watching its creations continually fade.</w:t>
      </w:r>
    </w:p>
    <w:p w14:paraId="2AC285DF"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The higher you climb in samsara,</w:t>
      </w:r>
      <w:r w:rsidRPr="00E31DEB">
        <w:rPr>
          <w:rFonts w:ascii="MS Gothic" w:eastAsia="MS Gothic" w:hAnsi="MS Gothic" w:cs="MS Gothic" w:hint="eastAsia"/>
          <w:sz w:val="22"/>
          <w:szCs w:val="22"/>
        </w:rPr>
        <w:t> </w:t>
      </w:r>
    </w:p>
    <w:p w14:paraId="03968E36"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The higher the cliff on which you perch; </w:t>
      </w:r>
    </w:p>
    <w:p w14:paraId="41DA6B0F"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The more things you own,</w:t>
      </w:r>
      <w:r w:rsidRPr="00E31DEB">
        <w:rPr>
          <w:rFonts w:ascii="MS Gothic" w:eastAsia="MS Gothic" w:hAnsi="MS Gothic" w:cs="MS Gothic" w:hint="eastAsia"/>
          <w:sz w:val="22"/>
          <w:szCs w:val="22"/>
        </w:rPr>
        <w:t> </w:t>
      </w:r>
    </w:p>
    <w:p w14:paraId="7349F630"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The tighter you are bound.</w:t>
      </w:r>
      <w:r w:rsidRPr="00E31DEB">
        <w:rPr>
          <w:rFonts w:ascii="MS Gothic" w:eastAsia="MS Gothic" w:hAnsi="MS Gothic" w:cs="MS Gothic" w:hint="eastAsia"/>
          <w:sz w:val="22"/>
          <w:szCs w:val="22"/>
        </w:rPr>
        <w:t> </w:t>
      </w:r>
    </w:p>
    <w:p w14:paraId="7776842C"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The dearer you hold someone,</w:t>
      </w:r>
      <w:r w:rsidRPr="00E31DEB">
        <w:rPr>
          <w:rFonts w:ascii="MS Gothic" w:eastAsia="MS Gothic" w:hAnsi="MS Gothic" w:cs="MS Gothic" w:hint="eastAsia"/>
          <w:sz w:val="22"/>
          <w:szCs w:val="22"/>
        </w:rPr>
        <w:t> </w:t>
      </w:r>
    </w:p>
    <w:p w14:paraId="18B98C30"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The greater the chance they will hurt you. </w:t>
      </w:r>
    </w:p>
    <w:p w14:paraId="2143DF30"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The faster you subdue enemies,</w:t>
      </w:r>
      <w:r w:rsidRPr="00E31DEB">
        <w:rPr>
          <w:rFonts w:ascii="MS Gothic" w:eastAsia="MS Gothic" w:hAnsi="MS Gothic" w:cs="MS Gothic" w:hint="eastAsia"/>
          <w:sz w:val="22"/>
          <w:szCs w:val="22"/>
        </w:rPr>
        <w:t> </w:t>
      </w:r>
    </w:p>
    <w:p w14:paraId="43D5EE6F" w14:textId="77777777" w:rsidR="001A60B0" w:rsidRPr="00E31DEB" w:rsidRDefault="001A60B0" w:rsidP="001A60B0">
      <w:pPr>
        <w:spacing w:after="120"/>
        <w:rPr>
          <w:rFonts w:ascii="Calibri" w:hAnsi="Calibri" w:cs="Calibri"/>
          <w:sz w:val="22"/>
          <w:szCs w:val="22"/>
        </w:rPr>
      </w:pPr>
      <w:r w:rsidRPr="00E31DEB">
        <w:rPr>
          <w:rFonts w:ascii="Calibri" w:hAnsi="Calibri" w:cs="Calibri"/>
          <w:sz w:val="22"/>
          <w:szCs w:val="22"/>
        </w:rPr>
        <w:t>The faster their numbers increase.</w:t>
      </w:r>
    </w:p>
    <w:p w14:paraId="18836217"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This body is a thing borrowed for a moment, </w:t>
      </w:r>
    </w:p>
    <w:p w14:paraId="0356D4D1"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And possessions are things stored for others. </w:t>
      </w:r>
    </w:p>
    <w:p w14:paraId="352F0758"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Now we dally with them,</w:t>
      </w:r>
      <w:r w:rsidRPr="00E31DEB">
        <w:rPr>
          <w:rFonts w:ascii="MS Gothic" w:eastAsia="MS Gothic" w:hAnsi="MS Gothic" w:cs="MS Gothic" w:hint="eastAsia"/>
          <w:sz w:val="22"/>
          <w:szCs w:val="22"/>
        </w:rPr>
        <w:t> </w:t>
      </w:r>
    </w:p>
    <w:p w14:paraId="683979A5"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But quickly are they lost and misused,</w:t>
      </w:r>
    </w:p>
    <w:p w14:paraId="7FFC99C0" w14:textId="77777777" w:rsidR="001A60B0" w:rsidRPr="00E31DEB" w:rsidRDefault="001A60B0" w:rsidP="001A60B0">
      <w:pPr>
        <w:spacing w:after="120"/>
        <w:rPr>
          <w:rFonts w:ascii="Calibri" w:hAnsi="Calibri" w:cs="Calibri"/>
          <w:sz w:val="22"/>
          <w:szCs w:val="22"/>
        </w:rPr>
      </w:pPr>
      <w:r w:rsidRPr="00E31DEB">
        <w:rPr>
          <w:rFonts w:ascii="Calibri" w:hAnsi="Calibri" w:cs="Calibri"/>
          <w:sz w:val="22"/>
          <w:szCs w:val="22"/>
        </w:rPr>
        <w:t>And only are sources of misery.</w:t>
      </w:r>
    </w:p>
    <w:p w14:paraId="4A9ADA5B" w14:textId="078592E8" w:rsidR="001A60B0" w:rsidRPr="00E31DEB" w:rsidRDefault="001A60B0" w:rsidP="001A60B0">
      <w:pPr>
        <w:rPr>
          <w:rFonts w:ascii="Calibri" w:hAnsi="Calibri" w:cs="Calibri"/>
          <w:sz w:val="22"/>
          <w:szCs w:val="22"/>
        </w:rPr>
      </w:pPr>
      <w:r w:rsidRPr="00E31DEB">
        <w:rPr>
          <w:rFonts w:ascii="Calibri" w:hAnsi="Calibri" w:cs="Calibri"/>
          <w:sz w:val="22"/>
          <w:szCs w:val="22"/>
        </w:rPr>
        <w:t>Therefore, no worldly possession</w:t>
      </w:r>
      <w:r w:rsidRPr="00E31DEB">
        <w:rPr>
          <w:rFonts w:ascii="MS Gothic" w:eastAsia="MS Gothic" w:hAnsi="MS Gothic" w:cs="MS Gothic" w:hint="eastAsia"/>
          <w:sz w:val="22"/>
          <w:szCs w:val="22"/>
        </w:rPr>
        <w:t> </w:t>
      </w:r>
    </w:p>
    <w:p w14:paraId="31B7A83B"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Is worth the effort of gaining.</w:t>
      </w:r>
      <w:r w:rsidRPr="00E31DEB">
        <w:rPr>
          <w:rFonts w:ascii="MS Gothic" w:eastAsia="MS Gothic" w:hAnsi="MS Gothic" w:cs="MS Gothic" w:hint="eastAsia"/>
          <w:sz w:val="22"/>
          <w:szCs w:val="22"/>
        </w:rPr>
        <w:t> </w:t>
      </w:r>
    </w:p>
    <w:p w14:paraId="6DBDAABC"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Turn your back on that which only handicaps: </w:t>
      </w:r>
    </w:p>
    <w:p w14:paraId="204BDD31" w14:textId="77777777" w:rsidR="001A60B0" w:rsidRPr="00E31DEB" w:rsidRDefault="001A60B0" w:rsidP="00052D59">
      <w:pPr>
        <w:spacing w:after="120"/>
        <w:rPr>
          <w:rFonts w:ascii="Calibri" w:hAnsi="Calibri" w:cs="Calibri"/>
          <w:sz w:val="22"/>
          <w:szCs w:val="22"/>
        </w:rPr>
      </w:pPr>
      <w:r w:rsidRPr="00E31DEB">
        <w:rPr>
          <w:rFonts w:ascii="Calibri" w:hAnsi="Calibri" w:cs="Calibri"/>
          <w:sz w:val="22"/>
          <w:szCs w:val="22"/>
        </w:rPr>
        <w:t>An unburdened mind is joy supreme.</w:t>
      </w:r>
    </w:p>
    <w:p w14:paraId="307DC2A2"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The pinnacle of aims is to follow this path:</w:t>
      </w:r>
      <w:r w:rsidRPr="00E31DEB">
        <w:rPr>
          <w:rFonts w:ascii="MS Gothic" w:eastAsia="MS Gothic" w:hAnsi="MS Gothic" w:cs="MS Gothic" w:hint="eastAsia"/>
          <w:sz w:val="22"/>
          <w:szCs w:val="22"/>
        </w:rPr>
        <w:t> </w:t>
      </w:r>
    </w:p>
    <w:p w14:paraId="63A08542"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Body, </w:t>
      </w:r>
      <w:proofErr w:type="gramStart"/>
      <w:r w:rsidRPr="00E31DEB">
        <w:rPr>
          <w:rFonts w:ascii="Calibri" w:hAnsi="Calibri" w:cs="Calibri"/>
          <w:sz w:val="22"/>
          <w:szCs w:val="22"/>
        </w:rPr>
        <w:t>speech</w:t>
      </w:r>
      <w:proofErr w:type="gramEnd"/>
      <w:r w:rsidRPr="00E31DEB">
        <w:rPr>
          <w:rFonts w:ascii="Calibri" w:hAnsi="Calibri" w:cs="Calibri"/>
          <w:sz w:val="22"/>
          <w:szCs w:val="22"/>
        </w:rPr>
        <w:t xml:space="preserve"> and mind kept stainless with pure self-discipline, </w:t>
      </w:r>
    </w:p>
    <w:p w14:paraId="20252EF6"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Mind held in samadhi blissful and clear,</w:t>
      </w:r>
      <w:r w:rsidRPr="00E31DEB">
        <w:rPr>
          <w:rFonts w:ascii="MS Gothic" w:eastAsia="MS Gothic" w:hAnsi="MS Gothic" w:cs="MS Gothic" w:hint="eastAsia"/>
          <w:sz w:val="22"/>
          <w:szCs w:val="22"/>
        </w:rPr>
        <w:t> </w:t>
      </w:r>
    </w:p>
    <w:p w14:paraId="4D87621E" w14:textId="77777777" w:rsidR="001A60B0" w:rsidRPr="00E31DEB" w:rsidRDefault="001A60B0" w:rsidP="008B2A27">
      <w:pPr>
        <w:spacing w:after="120"/>
        <w:rPr>
          <w:rFonts w:ascii="Calibri" w:hAnsi="Calibri" w:cs="Calibri"/>
          <w:sz w:val="22"/>
          <w:szCs w:val="22"/>
        </w:rPr>
      </w:pPr>
      <w:r w:rsidRPr="00E31DEB">
        <w:rPr>
          <w:rFonts w:ascii="Calibri" w:hAnsi="Calibri" w:cs="Calibri"/>
          <w:sz w:val="22"/>
          <w:szCs w:val="22"/>
        </w:rPr>
        <w:t>And wisdom seeing all realities of every situation.</w:t>
      </w:r>
    </w:p>
    <w:p w14:paraId="457109B0" w14:textId="77777777" w:rsidR="006E0561" w:rsidRPr="00E31DEB" w:rsidRDefault="006E0561" w:rsidP="001A60B0">
      <w:pPr>
        <w:rPr>
          <w:rFonts w:ascii="Calibri" w:hAnsi="Calibri" w:cs="Calibri"/>
          <w:sz w:val="22"/>
          <w:szCs w:val="22"/>
        </w:rPr>
      </w:pPr>
    </w:p>
    <w:p w14:paraId="7B67E869" w14:textId="77777777" w:rsidR="006E0561" w:rsidRPr="00E31DEB" w:rsidRDefault="006E0561" w:rsidP="001A60B0">
      <w:pPr>
        <w:rPr>
          <w:rFonts w:ascii="Calibri" w:hAnsi="Calibri" w:cs="Calibri"/>
          <w:sz w:val="22"/>
          <w:szCs w:val="22"/>
        </w:rPr>
      </w:pPr>
    </w:p>
    <w:p w14:paraId="6994EFFE" w14:textId="77777777" w:rsidR="006E0561" w:rsidRPr="00E31DEB" w:rsidRDefault="006E0561" w:rsidP="001A60B0">
      <w:pPr>
        <w:rPr>
          <w:rFonts w:ascii="Calibri" w:hAnsi="Calibri" w:cs="Calibri"/>
          <w:sz w:val="22"/>
          <w:szCs w:val="22"/>
        </w:rPr>
      </w:pPr>
    </w:p>
    <w:p w14:paraId="739F34AB" w14:textId="5C4BF8CE" w:rsidR="001A60B0" w:rsidRPr="00E31DEB" w:rsidRDefault="001A60B0" w:rsidP="001A60B0">
      <w:pPr>
        <w:rPr>
          <w:rFonts w:ascii="Calibri" w:hAnsi="Calibri" w:cs="Calibri"/>
          <w:sz w:val="22"/>
          <w:szCs w:val="22"/>
        </w:rPr>
      </w:pPr>
      <w:r w:rsidRPr="00E31DEB">
        <w:rPr>
          <w:rFonts w:ascii="Calibri" w:hAnsi="Calibri" w:cs="Calibri"/>
          <w:sz w:val="22"/>
          <w:szCs w:val="22"/>
        </w:rPr>
        <w:lastRenderedPageBreak/>
        <w:t xml:space="preserve">The mother beings wandering in the six realms, </w:t>
      </w:r>
    </w:p>
    <w:p w14:paraId="3DB467A0"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To me, their child, are pieces of my heart.</w:t>
      </w:r>
      <w:r w:rsidRPr="00E31DEB">
        <w:rPr>
          <w:rFonts w:ascii="MS Gothic" w:eastAsia="MS Gothic" w:hAnsi="MS Gothic" w:cs="MS Gothic" w:hint="eastAsia"/>
          <w:sz w:val="22"/>
          <w:szCs w:val="22"/>
        </w:rPr>
        <w:t> </w:t>
      </w:r>
    </w:p>
    <w:p w14:paraId="4CF8475B"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For many times have they soothed my troubles</w:t>
      </w:r>
    </w:p>
    <w:p w14:paraId="6BD64CEA" w14:textId="77777777" w:rsidR="001A60B0" w:rsidRPr="00E31DEB" w:rsidRDefault="001A60B0" w:rsidP="00052D59">
      <w:pPr>
        <w:spacing w:after="120"/>
        <w:rPr>
          <w:rFonts w:ascii="Calibri" w:hAnsi="Calibri" w:cs="Calibri"/>
          <w:sz w:val="22"/>
          <w:szCs w:val="22"/>
        </w:rPr>
      </w:pPr>
      <w:r w:rsidRPr="00E31DEB">
        <w:rPr>
          <w:rFonts w:ascii="Calibri" w:hAnsi="Calibri" w:cs="Calibri"/>
          <w:sz w:val="22"/>
          <w:szCs w:val="22"/>
        </w:rPr>
        <w:t>And in infinite ways have they brought me joy.</w:t>
      </w:r>
    </w:p>
    <w:p w14:paraId="332F8536"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These infinite beings, so kind,</w:t>
      </w:r>
      <w:r w:rsidRPr="00E31DEB">
        <w:rPr>
          <w:rFonts w:ascii="MS Gothic" w:eastAsia="MS Gothic" w:hAnsi="MS Gothic" w:cs="MS Gothic" w:hint="eastAsia"/>
          <w:sz w:val="22"/>
          <w:szCs w:val="22"/>
        </w:rPr>
        <w:t> </w:t>
      </w:r>
    </w:p>
    <w:p w14:paraId="4116308C"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Are covered by the fog of ignorance. </w:t>
      </w:r>
    </w:p>
    <w:p w14:paraId="0B515317"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Constantly lashed by whips of delusions, </w:t>
      </w:r>
    </w:p>
    <w:p w14:paraId="49ED3FDE"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They have no chance to lay down</w:t>
      </w:r>
    </w:p>
    <w:p w14:paraId="2DB80F6D" w14:textId="77777777" w:rsidR="001A60B0" w:rsidRPr="00E31DEB" w:rsidRDefault="001A60B0" w:rsidP="00052D59">
      <w:pPr>
        <w:spacing w:after="120"/>
        <w:rPr>
          <w:rFonts w:ascii="Calibri" w:hAnsi="Calibri" w:cs="Calibri"/>
          <w:sz w:val="22"/>
          <w:szCs w:val="22"/>
        </w:rPr>
      </w:pPr>
      <w:r w:rsidRPr="00E31DEB">
        <w:rPr>
          <w:rFonts w:ascii="Calibri" w:hAnsi="Calibri" w:cs="Calibri"/>
          <w:sz w:val="22"/>
          <w:szCs w:val="22"/>
        </w:rPr>
        <w:t>The burden of misery from their minds.</w:t>
      </w:r>
    </w:p>
    <w:p w14:paraId="40D2F0AF" w14:textId="3768A8D7" w:rsidR="001A60B0" w:rsidRPr="00E31DEB" w:rsidRDefault="001A60B0" w:rsidP="00052D59">
      <w:pPr>
        <w:rPr>
          <w:rFonts w:ascii="Calibri" w:hAnsi="Calibri" w:cs="Calibri"/>
          <w:sz w:val="22"/>
          <w:szCs w:val="22"/>
        </w:rPr>
      </w:pPr>
      <w:r w:rsidRPr="00E31DEB">
        <w:rPr>
          <w:rFonts w:ascii="Calibri" w:hAnsi="Calibri" w:cs="Calibri"/>
          <w:sz w:val="22"/>
          <w:szCs w:val="22"/>
        </w:rPr>
        <w:t>Therefore</w:t>
      </w:r>
      <w:r w:rsidR="00052D59" w:rsidRPr="00E31DEB">
        <w:rPr>
          <w:rFonts w:ascii="Calibri" w:hAnsi="Calibri" w:cs="Calibri"/>
          <w:sz w:val="22"/>
          <w:szCs w:val="22"/>
        </w:rPr>
        <w:t>,</w:t>
      </w:r>
      <w:r w:rsidRPr="00E31DEB">
        <w:rPr>
          <w:rFonts w:ascii="Calibri" w:hAnsi="Calibri" w:cs="Calibri"/>
          <w:sz w:val="22"/>
          <w:szCs w:val="22"/>
        </w:rPr>
        <w:t xml:space="preserve"> whenever you meet anyone,</w:t>
      </w:r>
    </w:p>
    <w:p w14:paraId="776830C1"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Greet them with eyes smiling with love.</w:t>
      </w:r>
      <w:r w:rsidRPr="00E31DEB">
        <w:rPr>
          <w:rFonts w:ascii="MS Gothic" w:eastAsia="MS Gothic" w:hAnsi="MS Gothic" w:cs="MS Gothic" w:hint="eastAsia"/>
          <w:sz w:val="22"/>
          <w:szCs w:val="22"/>
        </w:rPr>
        <w:t> </w:t>
      </w:r>
    </w:p>
    <w:p w14:paraId="73234B61"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Why mention that you should not even consider </w:t>
      </w:r>
    </w:p>
    <w:p w14:paraId="2C0FBE67" w14:textId="77777777" w:rsidR="001A60B0" w:rsidRPr="00E31DEB" w:rsidRDefault="001A60B0" w:rsidP="00052D59">
      <w:pPr>
        <w:spacing w:after="120"/>
        <w:rPr>
          <w:rFonts w:ascii="Calibri" w:hAnsi="Calibri" w:cs="Calibri"/>
          <w:sz w:val="22"/>
          <w:szCs w:val="22"/>
        </w:rPr>
      </w:pPr>
      <w:r w:rsidRPr="00E31DEB">
        <w:rPr>
          <w:rFonts w:ascii="Calibri" w:hAnsi="Calibri" w:cs="Calibri"/>
          <w:sz w:val="22"/>
          <w:szCs w:val="22"/>
        </w:rPr>
        <w:t>Holding evil intentions or deceptive thoughts?</w:t>
      </w:r>
    </w:p>
    <w:p w14:paraId="1DAACD1F" w14:textId="3384BBC6" w:rsidR="001A60B0" w:rsidRPr="00E31DEB" w:rsidRDefault="001A60B0" w:rsidP="001A60B0">
      <w:pPr>
        <w:rPr>
          <w:rFonts w:ascii="Calibri" w:hAnsi="Calibri" w:cs="Calibri"/>
          <w:sz w:val="22"/>
          <w:szCs w:val="22"/>
        </w:rPr>
      </w:pPr>
      <w:r w:rsidRPr="00E31DEB">
        <w:rPr>
          <w:rFonts w:ascii="Calibri" w:hAnsi="Calibri" w:cs="Calibri"/>
          <w:sz w:val="22"/>
          <w:szCs w:val="22"/>
        </w:rPr>
        <w:t>The way people and things seem to be</w:t>
      </w:r>
      <w:r w:rsidR="009877F0" w:rsidRPr="00E31DEB">
        <w:rPr>
          <w:rFonts w:ascii="Calibri" w:hAnsi="Calibri" w:cs="Calibri"/>
          <w:sz w:val="22"/>
          <w:szCs w:val="22"/>
        </w:rPr>
        <w:t>,</w:t>
      </w:r>
      <w:r w:rsidRPr="00E31DEB">
        <w:rPr>
          <w:rFonts w:ascii="Calibri" w:hAnsi="Calibri" w:cs="Calibri"/>
          <w:sz w:val="22"/>
          <w:szCs w:val="22"/>
        </w:rPr>
        <w:t xml:space="preserve"> </w:t>
      </w:r>
    </w:p>
    <w:p w14:paraId="3C8BDC87" w14:textId="062472AD" w:rsidR="001A60B0" w:rsidRPr="00E31DEB" w:rsidRDefault="001A60B0" w:rsidP="001A60B0">
      <w:pPr>
        <w:rPr>
          <w:rFonts w:ascii="Calibri" w:hAnsi="Calibri" w:cs="Calibri"/>
          <w:sz w:val="22"/>
          <w:szCs w:val="22"/>
        </w:rPr>
      </w:pPr>
      <w:r w:rsidRPr="00E31DEB">
        <w:rPr>
          <w:rFonts w:ascii="Calibri" w:hAnsi="Calibri" w:cs="Calibri"/>
          <w:sz w:val="22"/>
          <w:szCs w:val="22"/>
        </w:rPr>
        <w:t>Other than projected labels</w:t>
      </w:r>
      <w:r w:rsidR="009877F0" w:rsidRPr="00E31DEB">
        <w:rPr>
          <w:rFonts w:ascii="Calibri" w:hAnsi="Calibri" w:cs="Calibri"/>
          <w:sz w:val="22"/>
          <w:szCs w:val="22"/>
        </w:rPr>
        <w:t>,</w:t>
      </w:r>
      <w:r w:rsidRPr="00E31DEB">
        <w:rPr>
          <w:rFonts w:ascii="MS Gothic" w:eastAsia="MS Gothic" w:hAnsi="MS Gothic" w:cs="MS Gothic" w:hint="eastAsia"/>
          <w:sz w:val="22"/>
          <w:szCs w:val="22"/>
        </w:rPr>
        <w:t> </w:t>
      </w:r>
    </w:p>
    <w:p w14:paraId="5C97FEB5"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Is a distortion created by deluded mind. </w:t>
      </w:r>
    </w:p>
    <w:p w14:paraId="4E135386"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If we look at the root of things, </w:t>
      </w:r>
    </w:p>
    <w:p w14:paraId="5678197D" w14:textId="77777777" w:rsidR="001A60B0" w:rsidRPr="00E31DEB" w:rsidRDefault="001A60B0" w:rsidP="00052D59">
      <w:pPr>
        <w:spacing w:after="120"/>
        <w:rPr>
          <w:rFonts w:ascii="Calibri" w:hAnsi="Calibri" w:cs="Calibri"/>
          <w:sz w:val="22"/>
          <w:szCs w:val="22"/>
        </w:rPr>
      </w:pPr>
      <w:r w:rsidRPr="00E31DEB">
        <w:rPr>
          <w:rFonts w:ascii="Calibri" w:hAnsi="Calibri" w:cs="Calibri"/>
          <w:sz w:val="22"/>
          <w:szCs w:val="22"/>
        </w:rPr>
        <w:t>Emptiness is clearly understood.</w:t>
      </w:r>
    </w:p>
    <w:p w14:paraId="5DCF8F81"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And in the vast space of perception of emptiness, </w:t>
      </w:r>
    </w:p>
    <w:p w14:paraId="7EC129F1" w14:textId="0F551316"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Mental grasping for </w:t>
      </w:r>
      <w:r w:rsidR="00B94445" w:rsidRPr="00E31DEB">
        <w:rPr>
          <w:rFonts w:ascii="Calibri" w:hAnsi="Calibri" w:cs="Calibri"/>
          <w:sz w:val="22"/>
          <w:szCs w:val="22"/>
        </w:rPr>
        <w:t xml:space="preserve">the </w:t>
      </w:r>
      <w:r w:rsidRPr="00E31DEB">
        <w:rPr>
          <w:rFonts w:ascii="Calibri" w:hAnsi="Calibri" w:cs="Calibri"/>
          <w:sz w:val="22"/>
          <w:szCs w:val="22"/>
        </w:rPr>
        <w:t>ultimate subsides.</w:t>
      </w:r>
      <w:r w:rsidRPr="00E31DEB">
        <w:rPr>
          <w:rFonts w:ascii="MS Gothic" w:eastAsia="MS Gothic" w:hAnsi="MS Gothic" w:cs="MS Gothic" w:hint="eastAsia"/>
          <w:sz w:val="22"/>
          <w:szCs w:val="22"/>
        </w:rPr>
        <w:t> </w:t>
      </w:r>
    </w:p>
    <w:p w14:paraId="5372F9D6"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 xml:space="preserve">Then one looks into the face of the world, </w:t>
      </w:r>
    </w:p>
    <w:p w14:paraId="7CE7672C" w14:textId="77777777" w:rsidR="001A60B0" w:rsidRPr="00E31DEB" w:rsidRDefault="001A60B0" w:rsidP="007249F7">
      <w:pPr>
        <w:spacing w:after="120"/>
        <w:rPr>
          <w:rFonts w:ascii="Calibri" w:hAnsi="Calibri" w:cs="Calibri"/>
          <w:sz w:val="22"/>
          <w:szCs w:val="22"/>
        </w:rPr>
      </w:pPr>
      <w:r w:rsidRPr="00E31DEB">
        <w:rPr>
          <w:rFonts w:ascii="Calibri" w:hAnsi="Calibri" w:cs="Calibri"/>
          <w:sz w:val="22"/>
          <w:szCs w:val="22"/>
        </w:rPr>
        <w:t>Everything is seen without essence.</w:t>
      </w:r>
    </w:p>
    <w:p w14:paraId="1A2CC965" w14:textId="40D9F5DA" w:rsidR="001A60B0" w:rsidRPr="00E31DEB" w:rsidRDefault="001A60B0" w:rsidP="001A60B0">
      <w:pPr>
        <w:rPr>
          <w:rFonts w:ascii="Calibri" w:hAnsi="Calibri" w:cs="Calibri"/>
          <w:sz w:val="22"/>
          <w:szCs w:val="22"/>
        </w:rPr>
      </w:pPr>
      <w:r w:rsidRPr="00E31DEB">
        <w:rPr>
          <w:rFonts w:ascii="Calibri" w:hAnsi="Calibri" w:cs="Calibri"/>
          <w:sz w:val="22"/>
          <w:szCs w:val="22"/>
        </w:rPr>
        <w:t>Understanding inter</w:t>
      </w:r>
      <w:r w:rsidR="00D44239" w:rsidRPr="00E31DEB">
        <w:rPr>
          <w:rFonts w:ascii="Calibri" w:hAnsi="Calibri" w:cs="Calibri"/>
          <w:sz w:val="22"/>
          <w:szCs w:val="22"/>
        </w:rPr>
        <w:t>-</w:t>
      </w:r>
      <w:r w:rsidRPr="00E31DEB">
        <w:rPr>
          <w:rFonts w:ascii="Calibri" w:hAnsi="Calibri" w:cs="Calibri"/>
          <w:sz w:val="22"/>
          <w:szCs w:val="22"/>
        </w:rPr>
        <w:t xml:space="preserve">dependence we understand emptiness, </w:t>
      </w:r>
    </w:p>
    <w:p w14:paraId="4336D818" w14:textId="621BB84A" w:rsidR="001A60B0" w:rsidRPr="00E31DEB" w:rsidRDefault="001A60B0" w:rsidP="001A60B0">
      <w:pPr>
        <w:rPr>
          <w:rFonts w:ascii="Calibri" w:hAnsi="Calibri" w:cs="Calibri"/>
          <w:sz w:val="22"/>
          <w:szCs w:val="22"/>
        </w:rPr>
      </w:pPr>
      <w:r w:rsidRPr="00E31DEB">
        <w:rPr>
          <w:rFonts w:ascii="Calibri" w:hAnsi="Calibri" w:cs="Calibri"/>
          <w:sz w:val="22"/>
          <w:szCs w:val="22"/>
        </w:rPr>
        <w:t>Understanding emptiness, we understand inter</w:t>
      </w:r>
      <w:r w:rsidR="00F910E5" w:rsidRPr="00E31DEB">
        <w:rPr>
          <w:rFonts w:ascii="Calibri" w:hAnsi="Calibri" w:cs="Calibri"/>
          <w:sz w:val="22"/>
          <w:szCs w:val="22"/>
        </w:rPr>
        <w:t>-</w:t>
      </w:r>
      <w:r w:rsidRPr="00E31DEB">
        <w:rPr>
          <w:rFonts w:ascii="Calibri" w:hAnsi="Calibri" w:cs="Calibri"/>
          <w:sz w:val="22"/>
          <w:szCs w:val="22"/>
        </w:rPr>
        <w:t xml:space="preserve">dependence; </w:t>
      </w:r>
    </w:p>
    <w:p w14:paraId="2A0CF799" w14:textId="77777777" w:rsidR="001A60B0" w:rsidRPr="00E31DEB" w:rsidRDefault="001A60B0" w:rsidP="001A60B0">
      <w:pPr>
        <w:rPr>
          <w:rFonts w:ascii="Calibri" w:hAnsi="Calibri" w:cs="Calibri"/>
          <w:sz w:val="22"/>
          <w:szCs w:val="22"/>
        </w:rPr>
      </w:pPr>
      <w:r w:rsidRPr="00E31DEB">
        <w:rPr>
          <w:rFonts w:ascii="Calibri" w:hAnsi="Calibri" w:cs="Calibri"/>
          <w:sz w:val="22"/>
          <w:szCs w:val="22"/>
        </w:rPr>
        <w:t>This is the view which is the middle,</w:t>
      </w:r>
      <w:r w:rsidRPr="00E31DEB">
        <w:rPr>
          <w:rFonts w:ascii="MS Gothic" w:eastAsia="MS Gothic" w:hAnsi="MS Gothic" w:cs="MS Gothic" w:hint="eastAsia"/>
          <w:sz w:val="22"/>
          <w:szCs w:val="22"/>
        </w:rPr>
        <w:t> </w:t>
      </w:r>
    </w:p>
    <w:p w14:paraId="4E836B1E" w14:textId="77777777" w:rsidR="001A60B0" w:rsidRPr="00E31DEB" w:rsidRDefault="001A60B0" w:rsidP="009877F0">
      <w:pPr>
        <w:rPr>
          <w:rFonts w:ascii="Calibri" w:hAnsi="Calibri" w:cs="Calibri"/>
          <w:sz w:val="22"/>
          <w:szCs w:val="22"/>
        </w:rPr>
      </w:pPr>
      <w:r w:rsidRPr="00E31DEB">
        <w:rPr>
          <w:rFonts w:ascii="Calibri" w:hAnsi="Calibri" w:cs="Calibri"/>
          <w:sz w:val="22"/>
          <w:szCs w:val="22"/>
        </w:rPr>
        <w:t>And which is beyond the terrifying cliffs of</w:t>
      </w:r>
    </w:p>
    <w:p w14:paraId="22B14321" w14:textId="2C5668E1" w:rsidR="001A60B0" w:rsidRPr="00E31DEB" w:rsidRDefault="001A60B0" w:rsidP="00E73E95">
      <w:pPr>
        <w:rPr>
          <w:rFonts w:ascii="Calibri" w:hAnsi="Calibri" w:cs="Calibri"/>
          <w:sz w:val="22"/>
          <w:szCs w:val="22"/>
        </w:rPr>
      </w:pPr>
      <w:r w:rsidRPr="00E31DEB">
        <w:rPr>
          <w:rFonts w:ascii="Calibri" w:hAnsi="Calibri" w:cs="Calibri"/>
          <w:sz w:val="22"/>
          <w:szCs w:val="22"/>
        </w:rPr>
        <w:t>Eternalism, nihilism, neither or both.</w:t>
      </w:r>
    </w:p>
    <w:p w14:paraId="0A0245BA" w14:textId="77777777" w:rsidR="00C93385" w:rsidRPr="00E31DEB" w:rsidRDefault="00C93385" w:rsidP="00E73E95">
      <w:pPr>
        <w:rPr>
          <w:rFonts w:ascii="Calibri" w:hAnsi="Calibri" w:cs="Calibri"/>
          <w:sz w:val="22"/>
          <w:szCs w:val="22"/>
        </w:rPr>
      </w:pPr>
    </w:p>
    <w:p w14:paraId="060FD435" w14:textId="284CA309" w:rsidR="0031014B" w:rsidRPr="00E31DEB" w:rsidRDefault="0031014B" w:rsidP="0031014B">
      <w:pPr>
        <w:rPr>
          <w:rFonts w:ascii="Calibri" w:hAnsi="Calibri" w:cs="Calibri"/>
          <w:sz w:val="18"/>
          <w:szCs w:val="18"/>
        </w:rPr>
      </w:pPr>
      <w:r w:rsidRPr="00E31DEB">
        <w:rPr>
          <w:rFonts w:ascii="Calibri" w:hAnsi="Calibri" w:cs="Calibri"/>
          <w:i/>
          <w:sz w:val="18"/>
          <w:szCs w:val="18"/>
        </w:rPr>
        <w:t>The Complete Path</w:t>
      </w:r>
      <w:r w:rsidRPr="00E31DEB">
        <w:rPr>
          <w:rFonts w:ascii="Calibri" w:hAnsi="Calibri" w:cs="Calibri"/>
          <w:sz w:val="18"/>
          <w:szCs w:val="18"/>
        </w:rPr>
        <w:t xml:space="preserve"> was composed by the 7th Dalai Lama and translated by </w:t>
      </w:r>
      <w:r w:rsidRPr="00E31DEB">
        <w:rPr>
          <w:rFonts w:ascii="Calibri" w:hAnsi="Calibri" w:cs="Calibri"/>
          <w:sz w:val="18"/>
          <w:szCs w:val="18"/>
        </w:rPr>
        <w:br/>
        <w:t xml:space="preserve">Glenn Mullin. </w:t>
      </w:r>
    </w:p>
    <w:p w14:paraId="36F20262" w14:textId="7D5249A8" w:rsidR="008B2A27" w:rsidRPr="00E31DEB" w:rsidRDefault="008B2A27" w:rsidP="001A60B0">
      <w:pPr>
        <w:rPr>
          <w:rFonts w:ascii="Calibri" w:hAnsi="Calibri" w:cs="Calibri"/>
          <w:sz w:val="10"/>
          <w:szCs w:val="10"/>
        </w:rPr>
      </w:pPr>
    </w:p>
    <w:p w14:paraId="3AC80401" w14:textId="77777777" w:rsidR="006E0561" w:rsidRPr="00E31DEB" w:rsidRDefault="006E0561" w:rsidP="008B2A27">
      <w:pPr>
        <w:spacing w:line="276" w:lineRule="auto"/>
        <w:rPr>
          <w:rFonts w:ascii="Calibri" w:hAnsi="Calibri" w:cs="Calibri"/>
          <w:b/>
          <w:smallCaps/>
          <w:sz w:val="22"/>
        </w:rPr>
      </w:pPr>
    </w:p>
    <w:p w14:paraId="2987EF2E" w14:textId="77777777" w:rsidR="006E0561" w:rsidRPr="00E31DEB" w:rsidRDefault="006E0561" w:rsidP="008B2A27">
      <w:pPr>
        <w:spacing w:line="276" w:lineRule="auto"/>
        <w:rPr>
          <w:rFonts w:ascii="Calibri" w:hAnsi="Calibri" w:cs="Calibri"/>
          <w:b/>
          <w:smallCaps/>
          <w:sz w:val="22"/>
        </w:rPr>
      </w:pPr>
    </w:p>
    <w:p w14:paraId="22AAB9B5" w14:textId="77777777" w:rsidR="006E0561" w:rsidRPr="00E31DEB" w:rsidRDefault="006E0561" w:rsidP="008B2A27">
      <w:pPr>
        <w:spacing w:line="276" w:lineRule="auto"/>
        <w:rPr>
          <w:rFonts w:ascii="Calibri" w:hAnsi="Calibri" w:cs="Calibri"/>
          <w:b/>
          <w:smallCaps/>
          <w:sz w:val="22"/>
        </w:rPr>
      </w:pPr>
    </w:p>
    <w:p w14:paraId="2B8830B8" w14:textId="77777777" w:rsidR="006E0561" w:rsidRPr="00E31DEB" w:rsidRDefault="006E0561" w:rsidP="008B2A27">
      <w:pPr>
        <w:spacing w:line="276" w:lineRule="auto"/>
        <w:rPr>
          <w:rFonts w:ascii="Calibri" w:hAnsi="Calibri" w:cs="Calibri"/>
          <w:b/>
          <w:smallCaps/>
          <w:sz w:val="22"/>
        </w:rPr>
      </w:pPr>
    </w:p>
    <w:p w14:paraId="00506D5D" w14:textId="77777777" w:rsidR="006E0561" w:rsidRPr="00E31DEB" w:rsidRDefault="006E0561" w:rsidP="008B2A27">
      <w:pPr>
        <w:spacing w:line="276" w:lineRule="auto"/>
        <w:rPr>
          <w:rFonts w:ascii="Calibri" w:hAnsi="Calibri" w:cs="Calibri"/>
          <w:b/>
          <w:smallCaps/>
          <w:sz w:val="22"/>
        </w:rPr>
      </w:pPr>
    </w:p>
    <w:p w14:paraId="3E594299" w14:textId="22C1CFDF" w:rsidR="008B2A27" w:rsidRPr="00E31DEB" w:rsidRDefault="008B2A27" w:rsidP="008B2A27">
      <w:pPr>
        <w:spacing w:line="276" w:lineRule="auto"/>
        <w:rPr>
          <w:rFonts w:ascii="Calibri" w:hAnsi="Calibri" w:cs="Calibri"/>
          <w:b/>
          <w:smallCaps/>
          <w:sz w:val="22"/>
        </w:rPr>
      </w:pPr>
      <w:r w:rsidRPr="00E31DEB">
        <w:rPr>
          <w:rFonts w:ascii="Calibri" w:hAnsi="Calibri" w:cs="Calibri"/>
          <w:b/>
          <w:smallCaps/>
          <w:sz w:val="22"/>
        </w:rPr>
        <w:t>Dedication</w:t>
      </w:r>
    </w:p>
    <w:p w14:paraId="015CB583"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By merit of this virtue</w:t>
      </w:r>
      <w:r w:rsidRPr="00E31DEB">
        <w:rPr>
          <w:rFonts w:ascii="Calibri" w:hAnsi="Calibri" w:cs="Calibri"/>
          <w:sz w:val="22"/>
          <w:szCs w:val="22"/>
        </w:rPr>
        <w:tab/>
      </w:r>
    </w:p>
    <w:p w14:paraId="5CAC1278"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May I become Buddha and</w:t>
      </w:r>
    </w:p>
    <w:p w14:paraId="504D620E" w14:textId="257295DC" w:rsidR="008B2A27" w:rsidRPr="00E31DEB" w:rsidRDefault="008B2A27" w:rsidP="008B2A27">
      <w:pPr>
        <w:rPr>
          <w:rFonts w:ascii="Calibri" w:hAnsi="Calibri" w:cs="Calibri"/>
          <w:sz w:val="22"/>
          <w:szCs w:val="22"/>
        </w:rPr>
      </w:pPr>
      <w:r w:rsidRPr="00E31DEB">
        <w:rPr>
          <w:rFonts w:ascii="Calibri" w:hAnsi="Calibri" w:cs="Calibri"/>
          <w:sz w:val="22"/>
          <w:szCs w:val="22"/>
        </w:rPr>
        <w:t>Lead all beings, everyone</w:t>
      </w:r>
    </w:p>
    <w:p w14:paraId="43B79DEF" w14:textId="77777777" w:rsidR="008B2A27" w:rsidRPr="00E31DEB" w:rsidRDefault="008B2A27" w:rsidP="009877F0">
      <w:pPr>
        <w:spacing w:after="120"/>
        <w:rPr>
          <w:rFonts w:ascii="Calibri" w:hAnsi="Calibri" w:cs="Calibri"/>
          <w:sz w:val="22"/>
          <w:szCs w:val="22"/>
        </w:rPr>
      </w:pPr>
      <w:r w:rsidRPr="00E31DEB">
        <w:rPr>
          <w:rFonts w:ascii="Calibri" w:hAnsi="Calibri" w:cs="Calibri"/>
          <w:sz w:val="22"/>
          <w:szCs w:val="22"/>
        </w:rPr>
        <w:t>Into that enlightened state.</w:t>
      </w:r>
    </w:p>
    <w:p w14:paraId="7632B469" w14:textId="77777777" w:rsidR="008B2A27" w:rsidRPr="00E31DEB" w:rsidRDefault="008B2A27" w:rsidP="008B2A27">
      <w:pPr>
        <w:spacing w:line="276" w:lineRule="auto"/>
        <w:rPr>
          <w:rFonts w:ascii="Calibri" w:hAnsi="Calibri" w:cs="Calibri"/>
          <w:b/>
          <w:smallCaps/>
          <w:sz w:val="22"/>
        </w:rPr>
      </w:pPr>
      <w:r w:rsidRPr="00E31DEB">
        <w:rPr>
          <w:rFonts w:ascii="Calibri" w:hAnsi="Calibri" w:cs="Calibri"/>
          <w:b/>
          <w:smallCaps/>
          <w:sz w:val="22"/>
        </w:rPr>
        <w:t>Bodhicitta</w:t>
      </w:r>
    </w:p>
    <w:p w14:paraId="12401124"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May the precious Bodhi mind</w:t>
      </w:r>
    </w:p>
    <w:p w14:paraId="3EDE4242"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Not yet born arise and grow</w:t>
      </w:r>
    </w:p>
    <w:p w14:paraId="6FA0AFF2"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And may that born not decline</w:t>
      </w:r>
    </w:p>
    <w:p w14:paraId="028ACC2E" w14:textId="33FAC0FF" w:rsidR="008B2A27" w:rsidRPr="00E31DEB" w:rsidRDefault="008B2A27" w:rsidP="008B2A27">
      <w:pPr>
        <w:spacing w:after="120"/>
        <w:rPr>
          <w:rFonts w:ascii="Calibri" w:hAnsi="Calibri" w:cs="Calibri"/>
          <w:sz w:val="22"/>
          <w:szCs w:val="22"/>
        </w:rPr>
      </w:pPr>
      <w:r w:rsidRPr="00E31DEB">
        <w:rPr>
          <w:rFonts w:ascii="Calibri" w:hAnsi="Calibri" w:cs="Calibri"/>
          <w:sz w:val="22"/>
          <w:szCs w:val="22"/>
        </w:rPr>
        <w:t xml:space="preserve">But </w:t>
      </w:r>
      <w:r w:rsidR="00ED2279">
        <w:rPr>
          <w:rFonts w:ascii="Calibri" w:hAnsi="Calibri" w:cs="Calibri"/>
          <w:sz w:val="22"/>
          <w:szCs w:val="22"/>
        </w:rPr>
        <w:t>i</w:t>
      </w:r>
      <w:r w:rsidRPr="00E31DEB">
        <w:rPr>
          <w:rFonts w:ascii="Calibri" w:hAnsi="Calibri" w:cs="Calibri"/>
          <w:sz w:val="22"/>
          <w:szCs w:val="22"/>
        </w:rPr>
        <w:t>ncrease more and more.</w:t>
      </w:r>
    </w:p>
    <w:p w14:paraId="21C7BE87" w14:textId="77777777" w:rsidR="008B2A27" w:rsidRPr="00E31DEB" w:rsidRDefault="008B2A27" w:rsidP="008B2A27">
      <w:pPr>
        <w:spacing w:line="276" w:lineRule="auto"/>
        <w:rPr>
          <w:rFonts w:ascii="Calibri" w:hAnsi="Calibri" w:cs="Calibri"/>
          <w:b/>
          <w:smallCaps/>
          <w:sz w:val="22"/>
        </w:rPr>
      </w:pPr>
      <w:r w:rsidRPr="00E31DEB">
        <w:rPr>
          <w:rFonts w:ascii="Calibri" w:hAnsi="Calibri" w:cs="Calibri"/>
          <w:b/>
          <w:smallCaps/>
          <w:sz w:val="22"/>
        </w:rPr>
        <w:t>Long Life Prayer for His Holiness the Dalai Lama</w:t>
      </w:r>
    </w:p>
    <w:p w14:paraId="06E51545"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In the snowy mountain paradise</w:t>
      </w:r>
    </w:p>
    <w:p w14:paraId="1D6DA27A"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You’re the source of good and happiness</w:t>
      </w:r>
    </w:p>
    <w:p w14:paraId="11FEF4D2"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Powerful Tenzin Gyatso, Chenrezig</w:t>
      </w:r>
    </w:p>
    <w:p w14:paraId="7D02CF3D" w14:textId="77777777" w:rsidR="008B2A27" w:rsidRPr="00E31DEB" w:rsidRDefault="008B2A27" w:rsidP="00D82EB5">
      <w:pPr>
        <w:spacing w:after="120"/>
        <w:rPr>
          <w:rFonts w:ascii="Calibri" w:hAnsi="Calibri" w:cs="Calibri"/>
          <w:sz w:val="22"/>
          <w:szCs w:val="22"/>
        </w:rPr>
      </w:pPr>
      <w:r w:rsidRPr="00E31DEB">
        <w:rPr>
          <w:rFonts w:ascii="Calibri" w:hAnsi="Calibri" w:cs="Calibri"/>
          <w:sz w:val="22"/>
          <w:szCs w:val="22"/>
        </w:rPr>
        <w:t>Please remain until samsara ends.</w:t>
      </w:r>
    </w:p>
    <w:p w14:paraId="6FD544C7" w14:textId="77777777" w:rsidR="008B2A27" w:rsidRPr="00E31DEB" w:rsidRDefault="008B2A27" w:rsidP="008B2A27">
      <w:pPr>
        <w:spacing w:line="276" w:lineRule="auto"/>
        <w:rPr>
          <w:rFonts w:ascii="Calibri" w:hAnsi="Calibri" w:cs="Calibri"/>
          <w:b/>
          <w:smallCaps/>
          <w:sz w:val="22"/>
        </w:rPr>
      </w:pPr>
      <w:r w:rsidRPr="00E31DEB">
        <w:rPr>
          <w:rFonts w:ascii="Calibri" w:hAnsi="Calibri" w:cs="Calibri"/>
          <w:b/>
          <w:smallCaps/>
          <w:sz w:val="22"/>
        </w:rPr>
        <w:t>Long Life Prayer for Lama Zopa Rinpoche</w:t>
      </w:r>
    </w:p>
    <w:p w14:paraId="63BC7C9A"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Great upholder of the moral way</w:t>
      </w:r>
    </w:p>
    <w:p w14:paraId="510518F4"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The bountiful bearer of all good</w:t>
      </w:r>
    </w:p>
    <w:p w14:paraId="4B9B2FE4" w14:textId="77777777" w:rsidR="008B2A27" w:rsidRPr="00E31DEB" w:rsidRDefault="008B2A27" w:rsidP="008B2A27">
      <w:pPr>
        <w:rPr>
          <w:rFonts w:ascii="Calibri" w:hAnsi="Calibri" w:cs="Calibri"/>
          <w:sz w:val="22"/>
          <w:szCs w:val="22"/>
        </w:rPr>
      </w:pPr>
      <w:r w:rsidRPr="00E31DEB">
        <w:rPr>
          <w:rFonts w:ascii="Calibri" w:hAnsi="Calibri" w:cs="Calibri"/>
          <w:sz w:val="22"/>
          <w:szCs w:val="22"/>
        </w:rPr>
        <w:t>Sustaining and spreading Buddha’s word</w:t>
      </w:r>
    </w:p>
    <w:p w14:paraId="62A6DD70" w14:textId="77777777" w:rsidR="00C91423" w:rsidRPr="00E31DEB" w:rsidRDefault="00C91423" w:rsidP="008B2A27">
      <w:pPr>
        <w:rPr>
          <w:rFonts w:ascii="Calibri" w:hAnsi="Calibri" w:cs="Calibri"/>
          <w:sz w:val="22"/>
          <w:szCs w:val="22"/>
        </w:rPr>
      </w:pPr>
      <w:r w:rsidRPr="00E31DEB">
        <w:rPr>
          <w:rFonts w:ascii="Calibri" w:hAnsi="Calibri" w:cs="Calibri"/>
          <w:sz w:val="22"/>
          <w:szCs w:val="22"/>
        </w:rPr>
        <w:t>Expounding magnificent prayers</w:t>
      </w:r>
    </w:p>
    <w:p w14:paraId="1B892335" w14:textId="6199C1A6" w:rsidR="008B2A27" w:rsidRPr="00E31DEB" w:rsidRDefault="008B2A27" w:rsidP="008B2A27">
      <w:pPr>
        <w:rPr>
          <w:rFonts w:ascii="Calibri" w:hAnsi="Calibri" w:cs="Calibri"/>
          <w:sz w:val="22"/>
          <w:szCs w:val="22"/>
        </w:rPr>
      </w:pPr>
      <w:r w:rsidRPr="00E31DEB">
        <w:rPr>
          <w:rFonts w:ascii="Calibri" w:hAnsi="Calibri" w:cs="Calibri"/>
          <w:sz w:val="22"/>
          <w:szCs w:val="22"/>
        </w:rPr>
        <w:t>Kyabje Zopa, the great Rinpoche</w:t>
      </w:r>
      <w:r w:rsidR="008D2734" w:rsidRPr="00E31DEB">
        <w:rPr>
          <w:rFonts w:ascii="Calibri" w:hAnsi="Calibri" w:cs="Calibri"/>
          <w:sz w:val="22"/>
          <w:szCs w:val="22"/>
        </w:rPr>
        <w:t>,</w:t>
      </w:r>
    </w:p>
    <w:p w14:paraId="0FA16129" w14:textId="77777777" w:rsidR="006E0561" w:rsidRPr="00E31DEB" w:rsidRDefault="0044130C" w:rsidP="00774EA0">
      <w:pPr>
        <w:spacing w:after="120"/>
        <w:rPr>
          <w:rFonts w:ascii="Calibri" w:hAnsi="Calibri" w:cs="Calibri"/>
          <w:sz w:val="22"/>
          <w:szCs w:val="22"/>
        </w:rPr>
      </w:pPr>
      <w:r w:rsidRPr="00E31DEB">
        <w:rPr>
          <w:rFonts w:ascii="Calibri" w:hAnsi="Calibri" w:cs="Calibri"/>
          <w:sz w:val="22"/>
          <w:szCs w:val="22"/>
        </w:rPr>
        <w:t>Protecting disciples please live long</w:t>
      </w:r>
      <w:r w:rsidR="008B2A27" w:rsidRPr="00E31DEB">
        <w:rPr>
          <w:rFonts w:ascii="Calibri" w:hAnsi="Calibri" w:cs="Calibri"/>
          <w:sz w:val="22"/>
          <w:szCs w:val="22"/>
        </w:rPr>
        <w:t>.</w:t>
      </w:r>
    </w:p>
    <w:p w14:paraId="20BF2E88" w14:textId="640A957A" w:rsidR="006E0561" w:rsidRPr="00E31DEB" w:rsidRDefault="006E0561" w:rsidP="00774EA0">
      <w:pPr>
        <w:spacing w:after="120"/>
        <w:rPr>
          <w:rFonts w:ascii="Calibri" w:hAnsi="Calibri" w:cs="Calibri"/>
          <w:sz w:val="22"/>
          <w:szCs w:val="22"/>
        </w:rPr>
      </w:pPr>
      <w:r w:rsidRPr="00E31DEB">
        <w:rPr>
          <w:rFonts w:ascii="Calibri" w:hAnsi="Calibri" w:cs="Calibri"/>
          <w:b/>
          <w:smallCaps/>
          <w:sz w:val="22"/>
        </w:rPr>
        <w:t>White Tara’s</w:t>
      </w:r>
      <w:r w:rsidR="008E0D67">
        <w:rPr>
          <w:rFonts w:ascii="Calibri" w:hAnsi="Calibri" w:cs="Calibri"/>
          <w:b/>
          <w:smallCaps/>
          <w:sz w:val="22"/>
        </w:rPr>
        <w:t xml:space="preserve"> Long-Life</w:t>
      </w:r>
      <w:r w:rsidRPr="00E31DEB">
        <w:rPr>
          <w:rFonts w:ascii="Calibri" w:hAnsi="Calibri" w:cs="Calibri"/>
          <w:b/>
          <w:smallCaps/>
          <w:sz w:val="22"/>
        </w:rPr>
        <w:t xml:space="preserve"> </w:t>
      </w:r>
      <w:r w:rsidR="00AD4A2E">
        <w:rPr>
          <w:rFonts w:ascii="Calibri" w:hAnsi="Calibri" w:cs="Calibri"/>
          <w:b/>
          <w:smallCaps/>
          <w:sz w:val="22"/>
        </w:rPr>
        <w:t xml:space="preserve">Mantra for </w:t>
      </w:r>
      <w:r w:rsidRPr="00E31DEB">
        <w:rPr>
          <w:rFonts w:ascii="Calibri" w:hAnsi="Calibri" w:cs="Calibri"/>
          <w:b/>
          <w:smallCaps/>
          <w:sz w:val="22"/>
        </w:rPr>
        <w:t>All our Gurus</w:t>
      </w:r>
    </w:p>
    <w:p w14:paraId="342B2200" w14:textId="280AB9C2" w:rsidR="00E73E95" w:rsidRPr="00E31DEB" w:rsidRDefault="00E73E95" w:rsidP="00774EA0">
      <w:pPr>
        <w:spacing w:after="120"/>
        <w:rPr>
          <w:rFonts w:ascii="Calibri" w:hAnsi="Calibri" w:cs="Calibri"/>
          <w:sz w:val="21"/>
          <w:szCs w:val="21"/>
        </w:rPr>
      </w:pPr>
      <w:r w:rsidRPr="00E31DEB">
        <w:rPr>
          <w:rFonts w:ascii="Calibri" w:hAnsi="Calibri" w:cs="Calibri"/>
          <w:sz w:val="21"/>
          <w:szCs w:val="21"/>
        </w:rPr>
        <w:t xml:space="preserve">OM TARE TUTARE TURE GURU ARYUR PUNYE JNANA PUSHTIM </w:t>
      </w:r>
      <w:r w:rsidR="009060E2" w:rsidRPr="00E31DEB">
        <w:rPr>
          <w:rFonts w:ascii="Calibri" w:hAnsi="Calibri" w:cs="Calibri"/>
          <w:sz w:val="21"/>
          <w:szCs w:val="21"/>
        </w:rPr>
        <w:t xml:space="preserve">KURU </w:t>
      </w:r>
      <w:proofErr w:type="gramStart"/>
      <w:r w:rsidRPr="00E31DEB">
        <w:rPr>
          <w:rFonts w:ascii="Calibri" w:hAnsi="Calibri" w:cs="Calibri"/>
          <w:sz w:val="21"/>
          <w:szCs w:val="21"/>
        </w:rPr>
        <w:t>SVAHA</w:t>
      </w:r>
      <w:r w:rsidR="002338D9" w:rsidRPr="00E31DEB">
        <w:rPr>
          <w:rFonts w:ascii="Calibri" w:hAnsi="Calibri" w:cs="Calibri"/>
          <w:sz w:val="21"/>
          <w:szCs w:val="21"/>
        </w:rPr>
        <w:t xml:space="preserve">  </w:t>
      </w:r>
      <w:r w:rsidR="00C93385" w:rsidRPr="00E31DEB">
        <w:rPr>
          <w:rFonts w:ascii="Calibri" w:hAnsi="Calibri" w:cs="Calibri"/>
          <w:sz w:val="21"/>
          <w:szCs w:val="21"/>
        </w:rPr>
        <w:t>(</w:t>
      </w:r>
      <w:proofErr w:type="gramEnd"/>
      <w:r w:rsidR="002338D9" w:rsidRPr="00E31DEB">
        <w:rPr>
          <w:rFonts w:ascii="Calibri" w:hAnsi="Calibri" w:cs="Calibri"/>
          <w:sz w:val="21"/>
          <w:szCs w:val="21"/>
        </w:rPr>
        <w:t>3x</w:t>
      </w:r>
      <w:r w:rsidR="00C93385" w:rsidRPr="00E31DEB">
        <w:rPr>
          <w:rFonts w:ascii="Calibri" w:hAnsi="Calibri" w:cs="Calibri"/>
          <w:sz w:val="21"/>
          <w:szCs w:val="21"/>
        </w:rPr>
        <w:t>)</w:t>
      </w:r>
    </w:p>
    <w:p w14:paraId="6B6D7413" w14:textId="77777777" w:rsidR="00037799" w:rsidRPr="00E31DEB" w:rsidRDefault="00037799" w:rsidP="00774EA0">
      <w:pPr>
        <w:spacing w:after="120"/>
        <w:rPr>
          <w:rFonts w:ascii="Calibri" w:hAnsi="Calibri" w:cs="Calibri"/>
          <w:sz w:val="21"/>
          <w:szCs w:val="21"/>
        </w:rPr>
      </w:pPr>
    </w:p>
    <w:p w14:paraId="5DC4786A" w14:textId="5D462ADA" w:rsidR="008D2734" w:rsidRPr="00E31DEB" w:rsidRDefault="001A60B0" w:rsidP="008D2734">
      <w:pPr>
        <w:spacing w:line="276" w:lineRule="auto"/>
        <w:rPr>
          <w:rFonts w:ascii="Calibri" w:hAnsi="Calibri" w:cs="Calibri"/>
          <w:b/>
          <w:smallCaps/>
          <w:sz w:val="22"/>
        </w:rPr>
      </w:pPr>
      <w:r w:rsidRPr="00E31DEB">
        <w:rPr>
          <w:rFonts w:ascii="Calibri" w:hAnsi="Calibri" w:cs="Calibri"/>
          <w:b/>
          <w:smallCaps/>
          <w:sz w:val="22"/>
          <w:szCs w:val="22"/>
        </w:rPr>
        <w:br w:type="page"/>
      </w:r>
      <w:r w:rsidR="008D2734" w:rsidRPr="00E31DEB">
        <w:rPr>
          <w:rFonts w:ascii="Calibri" w:hAnsi="Calibri" w:cs="Calibri"/>
          <w:b/>
          <w:smallCaps/>
          <w:sz w:val="22"/>
        </w:rPr>
        <w:lastRenderedPageBreak/>
        <w:t>Master Shantideva’s Prayer</w:t>
      </w:r>
    </w:p>
    <w:p w14:paraId="31EE212E" w14:textId="505B8E93" w:rsidR="001A60B0" w:rsidRPr="00E31DEB" w:rsidRDefault="001A60B0" w:rsidP="009877F0">
      <w:pPr>
        <w:spacing w:line="228" w:lineRule="auto"/>
        <w:rPr>
          <w:rFonts w:ascii="Calibri" w:hAnsi="Calibri" w:cs="Calibri"/>
          <w:b/>
          <w:smallCaps/>
          <w:sz w:val="22"/>
          <w:szCs w:val="22"/>
        </w:rPr>
      </w:pPr>
      <w:r w:rsidRPr="00E31DEB">
        <w:rPr>
          <w:rFonts w:ascii="Calibri" w:hAnsi="Calibri" w:cs="Calibri"/>
          <w:sz w:val="22"/>
          <w:szCs w:val="22"/>
        </w:rPr>
        <w:t>May all beings everywhere</w:t>
      </w:r>
    </w:p>
    <w:p w14:paraId="177BBF4D"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Plagued by sufferings of body and mind,</w:t>
      </w:r>
    </w:p>
    <w:p w14:paraId="01669B6F"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Find an ocean of happiness and joy</w:t>
      </w:r>
    </w:p>
    <w:p w14:paraId="2C4CF724" w14:textId="1FB1F859" w:rsidR="0091297A" w:rsidRPr="00E31DEB" w:rsidRDefault="001A60B0" w:rsidP="00A745F0">
      <w:pPr>
        <w:spacing w:after="80" w:line="228" w:lineRule="auto"/>
        <w:rPr>
          <w:rFonts w:ascii="Calibri" w:hAnsi="Calibri" w:cs="Calibri"/>
          <w:sz w:val="21"/>
          <w:szCs w:val="22"/>
        </w:rPr>
      </w:pPr>
      <w:r w:rsidRPr="00E31DEB">
        <w:rPr>
          <w:rFonts w:ascii="Calibri" w:hAnsi="Calibri" w:cs="Calibri"/>
          <w:sz w:val="22"/>
          <w:szCs w:val="22"/>
        </w:rPr>
        <w:t>By virtue of my merit.</w:t>
      </w:r>
      <w:r w:rsidR="0091297A" w:rsidRPr="00E31DEB">
        <w:rPr>
          <w:rFonts w:ascii="Calibri" w:hAnsi="Calibri" w:cs="Calibri"/>
          <w:sz w:val="22"/>
          <w:szCs w:val="22"/>
        </w:rPr>
        <w:t xml:space="preserve"> </w:t>
      </w:r>
    </w:p>
    <w:p w14:paraId="505843B9" w14:textId="5F98D3DE" w:rsidR="001A60B0" w:rsidRPr="00E31DEB" w:rsidRDefault="001A60B0" w:rsidP="0091297A">
      <w:pPr>
        <w:spacing w:line="228" w:lineRule="auto"/>
        <w:rPr>
          <w:rFonts w:ascii="Calibri" w:hAnsi="Calibri" w:cs="Calibri"/>
          <w:sz w:val="22"/>
          <w:szCs w:val="22"/>
        </w:rPr>
      </w:pPr>
      <w:r w:rsidRPr="00E31DEB">
        <w:rPr>
          <w:rFonts w:ascii="Calibri" w:hAnsi="Calibri" w:cs="Calibri"/>
          <w:sz w:val="22"/>
          <w:szCs w:val="22"/>
        </w:rPr>
        <w:t>May no living creature suffer</w:t>
      </w:r>
      <w:r w:rsidR="008D2734" w:rsidRPr="00E31DEB">
        <w:rPr>
          <w:rFonts w:ascii="Calibri" w:hAnsi="Calibri" w:cs="Calibri"/>
          <w:sz w:val="22"/>
          <w:szCs w:val="22"/>
        </w:rPr>
        <w:t>,</w:t>
      </w:r>
    </w:p>
    <w:p w14:paraId="652B0013"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Commit evil or ever fall ill.</w:t>
      </w:r>
    </w:p>
    <w:p w14:paraId="3DAEBA03" w14:textId="0504E350"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May no one be afraid or belittled</w:t>
      </w:r>
    </w:p>
    <w:p w14:paraId="1F604933" w14:textId="4BE4F607" w:rsidR="0091297A" w:rsidRPr="00E31DEB" w:rsidRDefault="001A60B0" w:rsidP="00A745F0">
      <w:pPr>
        <w:spacing w:after="80" w:line="228" w:lineRule="auto"/>
        <w:rPr>
          <w:rFonts w:ascii="Calibri" w:hAnsi="Calibri" w:cs="Calibri"/>
          <w:sz w:val="22"/>
          <w:szCs w:val="22"/>
        </w:rPr>
      </w:pPr>
      <w:r w:rsidRPr="00E31DEB">
        <w:rPr>
          <w:rFonts w:ascii="Calibri" w:hAnsi="Calibri" w:cs="Calibri"/>
          <w:sz w:val="22"/>
          <w:szCs w:val="22"/>
        </w:rPr>
        <w:t>With a mind weighed down by depression.</w:t>
      </w:r>
      <w:r w:rsidR="0091297A" w:rsidRPr="00E31DEB">
        <w:rPr>
          <w:rFonts w:ascii="Calibri" w:hAnsi="Calibri" w:cs="Calibri"/>
          <w:sz w:val="22"/>
          <w:szCs w:val="22"/>
        </w:rPr>
        <w:t xml:space="preserve"> </w:t>
      </w:r>
    </w:p>
    <w:p w14:paraId="00BF8D22" w14:textId="648A0EA2" w:rsidR="001A60B0" w:rsidRPr="00E31DEB" w:rsidRDefault="001A60B0" w:rsidP="0091297A">
      <w:pPr>
        <w:spacing w:line="228" w:lineRule="auto"/>
        <w:rPr>
          <w:rFonts w:ascii="Calibri" w:hAnsi="Calibri" w:cs="Calibri"/>
          <w:sz w:val="22"/>
          <w:szCs w:val="22"/>
        </w:rPr>
      </w:pPr>
      <w:r w:rsidRPr="00E31DEB">
        <w:rPr>
          <w:rFonts w:ascii="Calibri" w:hAnsi="Calibri" w:cs="Calibri"/>
          <w:sz w:val="22"/>
          <w:szCs w:val="22"/>
        </w:rPr>
        <w:t>May the blind see forms,</w:t>
      </w:r>
    </w:p>
    <w:p w14:paraId="4F960859"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The deaf hear sounds.</w:t>
      </w:r>
    </w:p>
    <w:p w14:paraId="49CB249C"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May those whose bodies are worn with toil</w:t>
      </w:r>
    </w:p>
    <w:p w14:paraId="0924D19C" w14:textId="77777777" w:rsidR="0091297A" w:rsidRPr="00E31DEB" w:rsidRDefault="001A60B0" w:rsidP="00A745F0">
      <w:pPr>
        <w:spacing w:after="80" w:line="228" w:lineRule="auto"/>
        <w:rPr>
          <w:rFonts w:ascii="Calibri" w:hAnsi="Calibri" w:cs="Calibri"/>
          <w:sz w:val="22"/>
          <w:szCs w:val="22"/>
        </w:rPr>
      </w:pPr>
      <w:r w:rsidRPr="00E31DEB">
        <w:rPr>
          <w:rFonts w:ascii="Calibri" w:hAnsi="Calibri" w:cs="Calibri"/>
          <w:sz w:val="22"/>
          <w:szCs w:val="22"/>
        </w:rPr>
        <w:t>Be restored on finding repose.</w:t>
      </w:r>
      <w:r w:rsidR="007249F7" w:rsidRPr="00E31DEB">
        <w:rPr>
          <w:rFonts w:ascii="Calibri" w:hAnsi="Calibri" w:cs="Calibri"/>
          <w:sz w:val="22"/>
          <w:szCs w:val="22"/>
        </w:rPr>
        <w:t xml:space="preserve"> </w:t>
      </w:r>
    </w:p>
    <w:p w14:paraId="79DC5F63" w14:textId="6C475F6D" w:rsidR="001A60B0" w:rsidRPr="00E31DEB" w:rsidRDefault="001A60B0" w:rsidP="00A745F0">
      <w:pPr>
        <w:spacing w:line="228" w:lineRule="auto"/>
        <w:rPr>
          <w:rFonts w:ascii="Calibri" w:hAnsi="Calibri" w:cs="Calibri"/>
          <w:sz w:val="22"/>
          <w:szCs w:val="22"/>
        </w:rPr>
      </w:pPr>
      <w:r w:rsidRPr="00E31DEB">
        <w:rPr>
          <w:rFonts w:ascii="Calibri" w:hAnsi="Calibri" w:cs="Calibri"/>
          <w:sz w:val="22"/>
          <w:szCs w:val="22"/>
        </w:rPr>
        <w:t>May the naked find clothing,</w:t>
      </w:r>
    </w:p>
    <w:p w14:paraId="164454E6" w14:textId="071C8582"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The hungry find food</w:t>
      </w:r>
      <w:r w:rsidR="008D2734" w:rsidRPr="00E31DEB">
        <w:rPr>
          <w:rFonts w:ascii="Calibri" w:hAnsi="Calibri" w:cs="Calibri"/>
          <w:sz w:val="22"/>
          <w:szCs w:val="22"/>
        </w:rPr>
        <w:t>.</w:t>
      </w:r>
    </w:p>
    <w:p w14:paraId="5679BFD0"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May the thirsty find water</w:t>
      </w:r>
    </w:p>
    <w:p w14:paraId="6A2D70A5" w14:textId="77777777" w:rsidR="0091297A" w:rsidRPr="00E31DEB" w:rsidRDefault="001A60B0" w:rsidP="00A745F0">
      <w:pPr>
        <w:spacing w:after="80" w:line="228" w:lineRule="auto"/>
        <w:rPr>
          <w:rFonts w:ascii="Calibri" w:hAnsi="Calibri" w:cs="Calibri"/>
          <w:sz w:val="22"/>
          <w:szCs w:val="22"/>
        </w:rPr>
      </w:pPr>
      <w:r w:rsidRPr="00E31DEB">
        <w:rPr>
          <w:rFonts w:ascii="Calibri" w:hAnsi="Calibri" w:cs="Calibri"/>
          <w:sz w:val="22"/>
          <w:szCs w:val="22"/>
        </w:rPr>
        <w:t>And delicious drinks.</w:t>
      </w:r>
      <w:r w:rsidR="007249F7" w:rsidRPr="00E31DEB">
        <w:rPr>
          <w:rFonts w:ascii="Calibri" w:hAnsi="Calibri" w:cs="Calibri"/>
          <w:sz w:val="22"/>
          <w:szCs w:val="22"/>
        </w:rPr>
        <w:t xml:space="preserve"> </w:t>
      </w:r>
    </w:p>
    <w:p w14:paraId="1DAA142E" w14:textId="59BE075D" w:rsidR="001A60B0" w:rsidRPr="00E31DEB" w:rsidRDefault="001A60B0" w:rsidP="0091297A">
      <w:pPr>
        <w:spacing w:line="228" w:lineRule="auto"/>
        <w:rPr>
          <w:rFonts w:ascii="Calibri" w:hAnsi="Calibri" w:cs="Calibri"/>
          <w:sz w:val="22"/>
          <w:szCs w:val="22"/>
        </w:rPr>
      </w:pPr>
      <w:r w:rsidRPr="00E31DEB">
        <w:rPr>
          <w:rFonts w:ascii="Calibri" w:hAnsi="Calibri" w:cs="Calibri"/>
          <w:sz w:val="22"/>
          <w:szCs w:val="22"/>
        </w:rPr>
        <w:t>May the poor find wealth,</w:t>
      </w:r>
    </w:p>
    <w:p w14:paraId="20D4DEE3" w14:textId="18DDA99D"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Those weak with sorrow find joy</w:t>
      </w:r>
      <w:r w:rsidR="008D2734" w:rsidRPr="00E31DEB">
        <w:rPr>
          <w:rFonts w:ascii="Calibri" w:hAnsi="Calibri" w:cs="Calibri"/>
          <w:sz w:val="22"/>
          <w:szCs w:val="22"/>
        </w:rPr>
        <w:t>.</w:t>
      </w:r>
    </w:p>
    <w:p w14:paraId="21776A75"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May the forlorn find hope,</w:t>
      </w:r>
    </w:p>
    <w:p w14:paraId="5588279F" w14:textId="77777777" w:rsidR="0091297A" w:rsidRPr="00E31DEB" w:rsidRDefault="001A60B0" w:rsidP="00A745F0">
      <w:pPr>
        <w:spacing w:after="80" w:line="228" w:lineRule="auto"/>
        <w:rPr>
          <w:rFonts w:ascii="Calibri" w:hAnsi="Calibri" w:cs="Calibri"/>
          <w:sz w:val="22"/>
          <w:szCs w:val="22"/>
        </w:rPr>
      </w:pPr>
      <w:r w:rsidRPr="00E31DEB">
        <w:rPr>
          <w:rFonts w:ascii="Calibri" w:hAnsi="Calibri" w:cs="Calibri"/>
          <w:sz w:val="22"/>
          <w:szCs w:val="22"/>
        </w:rPr>
        <w:t>Constant happiness and prosperity.</w:t>
      </w:r>
      <w:r w:rsidR="007249F7" w:rsidRPr="00E31DEB">
        <w:rPr>
          <w:rFonts w:ascii="Calibri" w:hAnsi="Calibri" w:cs="Calibri"/>
          <w:sz w:val="22"/>
          <w:szCs w:val="22"/>
        </w:rPr>
        <w:t xml:space="preserve"> </w:t>
      </w:r>
    </w:p>
    <w:p w14:paraId="1F51AB2C" w14:textId="7CDA15ED" w:rsidR="001A60B0" w:rsidRPr="00E31DEB" w:rsidRDefault="001A60B0" w:rsidP="0091297A">
      <w:pPr>
        <w:spacing w:line="228" w:lineRule="auto"/>
        <w:rPr>
          <w:rFonts w:ascii="Calibri" w:hAnsi="Calibri" w:cs="Calibri"/>
          <w:sz w:val="22"/>
          <w:szCs w:val="22"/>
        </w:rPr>
      </w:pPr>
      <w:r w:rsidRPr="00E31DEB">
        <w:rPr>
          <w:rFonts w:ascii="Calibri" w:hAnsi="Calibri" w:cs="Calibri"/>
          <w:sz w:val="22"/>
          <w:szCs w:val="22"/>
        </w:rPr>
        <w:t>May there be timely rains</w:t>
      </w:r>
    </w:p>
    <w:p w14:paraId="1B207627" w14:textId="19F67ECD"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And bountiful harvests</w:t>
      </w:r>
      <w:r w:rsidR="008D2734" w:rsidRPr="00E31DEB">
        <w:rPr>
          <w:rFonts w:ascii="Calibri" w:hAnsi="Calibri" w:cs="Calibri"/>
          <w:sz w:val="22"/>
          <w:szCs w:val="22"/>
        </w:rPr>
        <w:t>.</w:t>
      </w:r>
    </w:p>
    <w:p w14:paraId="47616E5D"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May all medicines be effective</w:t>
      </w:r>
    </w:p>
    <w:p w14:paraId="46711FB4" w14:textId="77777777" w:rsidR="0091297A" w:rsidRPr="00E31DEB" w:rsidRDefault="001A60B0" w:rsidP="00A745F0">
      <w:pPr>
        <w:spacing w:after="80" w:line="228" w:lineRule="auto"/>
        <w:rPr>
          <w:rFonts w:ascii="Calibri" w:hAnsi="Calibri" w:cs="Calibri"/>
          <w:sz w:val="22"/>
          <w:szCs w:val="22"/>
        </w:rPr>
      </w:pPr>
      <w:r w:rsidRPr="00E31DEB">
        <w:rPr>
          <w:rFonts w:ascii="Calibri" w:hAnsi="Calibri" w:cs="Calibri"/>
          <w:sz w:val="22"/>
          <w:szCs w:val="22"/>
        </w:rPr>
        <w:t>And wholesome prayers bear fruit.</w:t>
      </w:r>
      <w:r w:rsidR="007249F7" w:rsidRPr="00E31DEB">
        <w:rPr>
          <w:rFonts w:ascii="Calibri" w:hAnsi="Calibri" w:cs="Calibri"/>
          <w:sz w:val="22"/>
          <w:szCs w:val="22"/>
        </w:rPr>
        <w:t xml:space="preserve"> </w:t>
      </w:r>
    </w:p>
    <w:p w14:paraId="7463F098" w14:textId="6E8D8696" w:rsidR="001A60B0" w:rsidRPr="00E31DEB" w:rsidRDefault="001A60B0" w:rsidP="0091297A">
      <w:pPr>
        <w:spacing w:line="228" w:lineRule="auto"/>
        <w:rPr>
          <w:rFonts w:ascii="Calibri" w:hAnsi="Calibri" w:cs="Calibri"/>
          <w:sz w:val="22"/>
          <w:szCs w:val="22"/>
        </w:rPr>
      </w:pPr>
      <w:r w:rsidRPr="00E31DEB">
        <w:rPr>
          <w:rFonts w:ascii="Calibri" w:hAnsi="Calibri" w:cs="Calibri"/>
          <w:sz w:val="22"/>
          <w:szCs w:val="22"/>
        </w:rPr>
        <w:t>May all who are sick and ill</w:t>
      </w:r>
    </w:p>
    <w:p w14:paraId="3911F1BA"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Quickly be freed from their ailments.</w:t>
      </w:r>
    </w:p>
    <w:p w14:paraId="007345D0"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Whatever diseases there are in the world,</w:t>
      </w:r>
    </w:p>
    <w:p w14:paraId="04800972" w14:textId="3EF71947" w:rsidR="007249F7" w:rsidRPr="00E31DEB" w:rsidRDefault="001A60B0" w:rsidP="00A745F0">
      <w:pPr>
        <w:spacing w:after="80" w:line="228" w:lineRule="auto"/>
        <w:rPr>
          <w:rFonts w:ascii="Calibri" w:hAnsi="Calibri" w:cs="Calibri"/>
          <w:sz w:val="22"/>
          <w:szCs w:val="22"/>
        </w:rPr>
      </w:pPr>
      <w:r w:rsidRPr="00E31DEB">
        <w:rPr>
          <w:rFonts w:ascii="Calibri" w:hAnsi="Calibri" w:cs="Calibri"/>
          <w:sz w:val="22"/>
          <w:szCs w:val="22"/>
        </w:rPr>
        <w:t>May they never occur again.</w:t>
      </w:r>
      <w:r w:rsidR="007249F7" w:rsidRPr="00E31DEB">
        <w:rPr>
          <w:rFonts w:ascii="Calibri" w:hAnsi="Calibri" w:cs="Calibri"/>
          <w:sz w:val="22"/>
          <w:szCs w:val="22"/>
        </w:rPr>
        <w:t xml:space="preserve"> </w:t>
      </w:r>
    </w:p>
    <w:p w14:paraId="41982D7E" w14:textId="7971240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May the frightened cease to be afraid</w:t>
      </w:r>
    </w:p>
    <w:p w14:paraId="06161AC3" w14:textId="206B34F3"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And those bound be freed</w:t>
      </w:r>
      <w:r w:rsidR="008D2734" w:rsidRPr="00E31DEB">
        <w:rPr>
          <w:rFonts w:ascii="Calibri" w:hAnsi="Calibri" w:cs="Calibri"/>
          <w:sz w:val="22"/>
          <w:szCs w:val="22"/>
        </w:rPr>
        <w:t>.</w:t>
      </w:r>
    </w:p>
    <w:p w14:paraId="190D521B" w14:textId="77777777" w:rsidR="001A60B0" w:rsidRPr="00E31DEB" w:rsidRDefault="001A60B0" w:rsidP="007249F7">
      <w:pPr>
        <w:spacing w:line="228" w:lineRule="auto"/>
        <w:rPr>
          <w:rFonts w:ascii="Calibri" w:hAnsi="Calibri" w:cs="Calibri"/>
          <w:sz w:val="22"/>
          <w:szCs w:val="22"/>
        </w:rPr>
      </w:pPr>
      <w:r w:rsidRPr="00E31DEB">
        <w:rPr>
          <w:rFonts w:ascii="Calibri" w:hAnsi="Calibri" w:cs="Calibri"/>
          <w:sz w:val="22"/>
          <w:szCs w:val="22"/>
        </w:rPr>
        <w:t>May the powerless find power</w:t>
      </w:r>
    </w:p>
    <w:p w14:paraId="0B37F362" w14:textId="77777777" w:rsidR="00A745F0" w:rsidRPr="00E31DEB" w:rsidRDefault="001A60B0" w:rsidP="00A745F0">
      <w:pPr>
        <w:spacing w:after="80" w:line="228" w:lineRule="auto"/>
        <w:rPr>
          <w:rFonts w:ascii="Calibri" w:hAnsi="Calibri" w:cs="Calibri"/>
          <w:sz w:val="22"/>
          <w:szCs w:val="22"/>
        </w:rPr>
      </w:pPr>
      <w:r w:rsidRPr="00E31DEB">
        <w:rPr>
          <w:rFonts w:ascii="Calibri" w:hAnsi="Calibri" w:cs="Calibri"/>
          <w:sz w:val="22"/>
          <w:szCs w:val="22"/>
        </w:rPr>
        <w:t>And may people think of benefiting each other.</w:t>
      </w:r>
    </w:p>
    <w:p w14:paraId="7C80AC79" w14:textId="4BDB03C7" w:rsidR="00A745F0" w:rsidRPr="00E31DEB" w:rsidRDefault="00A745F0" w:rsidP="00A745F0">
      <w:pPr>
        <w:spacing w:line="228" w:lineRule="auto"/>
        <w:rPr>
          <w:rFonts w:ascii="Calibri" w:hAnsi="Calibri" w:cs="Calibri"/>
          <w:sz w:val="22"/>
          <w:szCs w:val="22"/>
        </w:rPr>
      </w:pPr>
      <w:r w:rsidRPr="00E31DEB">
        <w:rPr>
          <w:rFonts w:ascii="Calibri" w:hAnsi="Calibri" w:cs="Calibri"/>
          <w:sz w:val="22"/>
          <w:szCs w:val="22"/>
        </w:rPr>
        <w:t>As long as space remains</w:t>
      </w:r>
      <w:r w:rsidR="008D2734" w:rsidRPr="00E31DEB">
        <w:rPr>
          <w:rFonts w:ascii="Calibri" w:hAnsi="Calibri" w:cs="Calibri"/>
          <w:sz w:val="22"/>
          <w:szCs w:val="22"/>
        </w:rPr>
        <w:t>,</w:t>
      </w:r>
    </w:p>
    <w:p w14:paraId="6F658ECC" w14:textId="2C2CB74B" w:rsidR="00A745F0" w:rsidRPr="00E31DEB" w:rsidRDefault="00A745F0" w:rsidP="00A745F0">
      <w:pPr>
        <w:spacing w:line="228" w:lineRule="auto"/>
        <w:rPr>
          <w:rFonts w:ascii="Calibri" w:hAnsi="Calibri" w:cs="Calibri"/>
          <w:sz w:val="22"/>
          <w:szCs w:val="22"/>
        </w:rPr>
      </w:pPr>
      <w:r w:rsidRPr="00E31DEB">
        <w:rPr>
          <w:rFonts w:ascii="Calibri" w:hAnsi="Calibri" w:cs="Calibri"/>
          <w:sz w:val="22"/>
          <w:szCs w:val="22"/>
        </w:rPr>
        <w:t>As long as sentient beings remain</w:t>
      </w:r>
      <w:r w:rsidR="008D2734" w:rsidRPr="00E31DEB">
        <w:rPr>
          <w:rFonts w:ascii="Calibri" w:hAnsi="Calibri" w:cs="Calibri"/>
          <w:sz w:val="22"/>
          <w:szCs w:val="22"/>
        </w:rPr>
        <w:t>,</w:t>
      </w:r>
    </w:p>
    <w:p w14:paraId="2624173B" w14:textId="4A809575" w:rsidR="00A745F0" w:rsidRPr="00E31DEB" w:rsidRDefault="00A745F0" w:rsidP="00A745F0">
      <w:pPr>
        <w:spacing w:line="228" w:lineRule="auto"/>
        <w:rPr>
          <w:rFonts w:ascii="Calibri" w:hAnsi="Calibri" w:cs="Calibri"/>
          <w:sz w:val="22"/>
          <w:szCs w:val="22"/>
        </w:rPr>
      </w:pPr>
      <w:r w:rsidRPr="00E31DEB">
        <w:rPr>
          <w:rFonts w:ascii="Calibri" w:hAnsi="Calibri" w:cs="Calibri"/>
          <w:sz w:val="22"/>
          <w:szCs w:val="22"/>
        </w:rPr>
        <w:t>There too, may I remain</w:t>
      </w:r>
    </w:p>
    <w:p w14:paraId="217AB8E1" w14:textId="69E6C857" w:rsidR="00F069F6" w:rsidRPr="00E31DEB" w:rsidRDefault="00A745F0" w:rsidP="00A745F0">
      <w:pPr>
        <w:spacing w:after="120" w:line="228" w:lineRule="auto"/>
        <w:rPr>
          <w:rFonts w:ascii="Calibri" w:hAnsi="Calibri" w:cs="Calibri"/>
          <w:sz w:val="22"/>
          <w:szCs w:val="22"/>
        </w:rPr>
      </w:pPr>
      <w:r w:rsidRPr="00E31DEB">
        <w:rPr>
          <w:rFonts w:ascii="Calibri" w:hAnsi="Calibri" w:cs="Calibri"/>
          <w:sz w:val="22"/>
          <w:szCs w:val="22"/>
        </w:rPr>
        <w:t>To dispel the misery of the world.</w:t>
      </w:r>
      <w:r w:rsidR="001A60B0" w:rsidRPr="00E31DEB">
        <w:rPr>
          <w:rFonts w:ascii="Calibri" w:hAnsi="Calibri" w:cs="Calibri"/>
          <w:sz w:val="22"/>
          <w:szCs w:val="22"/>
        </w:rPr>
        <w:br w:type="page"/>
      </w:r>
    </w:p>
    <w:tbl>
      <w:tblPr>
        <w:tblW w:w="0" w:type="auto"/>
        <w:tblLook w:val="04A0" w:firstRow="1" w:lastRow="0" w:firstColumn="1" w:lastColumn="0" w:noHBand="0" w:noVBand="1"/>
      </w:tblPr>
      <w:tblGrid>
        <w:gridCol w:w="1294"/>
        <w:gridCol w:w="1640"/>
        <w:gridCol w:w="1736"/>
        <w:gridCol w:w="1522"/>
      </w:tblGrid>
      <w:tr w:rsidR="00F069F6" w:rsidRPr="00E31DEB" w14:paraId="1EFD1668" w14:textId="77777777" w:rsidTr="00F069F6">
        <w:trPr>
          <w:trHeight w:val="480"/>
        </w:trPr>
        <w:tc>
          <w:tcPr>
            <w:tcW w:w="0" w:type="auto"/>
            <w:gridSpan w:val="2"/>
            <w:tcBorders>
              <w:top w:val="nil"/>
              <w:left w:val="nil"/>
              <w:bottom w:val="nil"/>
              <w:right w:val="nil"/>
            </w:tcBorders>
            <w:shd w:val="clear" w:color="auto" w:fill="auto"/>
            <w:noWrap/>
            <w:vAlign w:val="center"/>
            <w:hideMark/>
          </w:tcPr>
          <w:p w14:paraId="2368A488" w14:textId="77777777" w:rsidR="00F069F6" w:rsidRPr="00E31DEB" w:rsidRDefault="00F069F6" w:rsidP="00F069F6">
            <w:pPr>
              <w:rPr>
                <w:rFonts w:ascii="Calibri" w:hAnsi="Calibri" w:cs="Calibri"/>
                <w:b/>
                <w:bCs/>
                <w:smallCaps/>
                <w:color w:val="000000"/>
              </w:rPr>
            </w:pPr>
            <w:r w:rsidRPr="00E31DEB">
              <w:rPr>
                <w:rFonts w:ascii="Calibri" w:hAnsi="Calibri" w:cs="Calibri"/>
                <w:b/>
                <w:bCs/>
                <w:smallCaps/>
                <w:color w:val="000000"/>
              </w:rPr>
              <w:lastRenderedPageBreak/>
              <w:t>Nine Stages of Meditation</w:t>
            </w:r>
          </w:p>
        </w:tc>
        <w:tc>
          <w:tcPr>
            <w:tcW w:w="0" w:type="auto"/>
            <w:tcBorders>
              <w:top w:val="nil"/>
              <w:left w:val="nil"/>
              <w:bottom w:val="nil"/>
              <w:right w:val="nil"/>
            </w:tcBorders>
            <w:shd w:val="clear" w:color="auto" w:fill="auto"/>
            <w:vAlign w:val="bottom"/>
            <w:hideMark/>
          </w:tcPr>
          <w:p w14:paraId="007CB10E" w14:textId="77777777" w:rsidR="00F069F6" w:rsidRPr="00E31DEB" w:rsidRDefault="00F069F6" w:rsidP="00F069F6">
            <w:pPr>
              <w:rPr>
                <w:rFonts w:ascii="Calibri" w:hAnsi="Calibri" w:cs="Calibri"/>
                <w:b/>
                <w:bCs/>
                <w:smallCaps/>
                <w:color w:val="000000"/>
              </w:rPr>
            </w:pPr>
          </w:p>
        </w:tc>
        <w:tc>
          <w:tcPr>
            <w:tcW w:w="0" w:type="auto"/>
            <w:tcBorders>
              <w:top w:val="nil"/>
              <w:left w:val="nil"/>
              <w:bottom w:val="nil"/>
              <w:right w:val="nil"/>
            </w:tcBorders>
            <w:shd w:val="clear" w:color="auto" w:fill="auto"/>
            <w:vAlign w:val="bottom"/>
            <w:hideMark/>
          </w:tcPr>
          <w:p w14:paraId="4AA109AD" w14:textId="77777777" w:rsidR="00F069F6" w:rsidRPr="00E31DEB" w:rsidRDefault="00F069F6" w:rsidP="00F069F6">
            <w:pPr>
              <w:rPr>
                <w:rFonts w:ascii="Calibri" w:hAnsi="Calibri" w:cs="Calibri"/>
                <w:smallCaps/>
              </w:rPr>
            </w:pPr>
          </w:p>
        </w:tc>
      </w:tr>
      <w:tr w:rsidR="00F069F6" w:rsidRPr="00E31DEB" w14:paraId="595B87E9" w14:textId="77777777" w:rsidTr="00F069F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14994" w14:textId="77777777" w:rsidR="00F069F6" w:rsidRPr="00E31DEB" w:rsidRDefault="00F069F6" w:rsidP="00F069F6">
            <w:pPr>
              <w:rPr>
                <w:rFonts w:ascii="Calibri" w:hAnsi="Calibri" w:cs="Calibri"/>
                <w:b/>
                <w:bCs/>
                <w:color w:val="000000"/>
                <w:sz w:val="20"/>
                <w:szCs w:val="20"/>
              </w:rPr>
            </w:pPr>
            <w:r w:rsidRPr="00E31DEB">
              <w:rPr>
                <w:rFonts w:ascii="Calibri" w:hAnsi="Calibri" w:cs="Calibri"/>
                <w:b/>
                <w:bCs/>
                <w:color w:val="000000"/>
                <w:sz w:val="20"/>
                <w:szCs w:val="20"/>
              </w:rPr>
              <w:t>Tibetan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09CA4" w14:textId="77777777" w:rsidR="00F069F6" w:rsidRPr="00E31DEB" w:rsidRDefault="00F069F6" w:rsidP="00F069F6">
            <w:pPr>
              <w:rPr>
                <w:rFonts w:ascii="Calibri" w:hAnsi="Calibri" w:cs="Calibri"/>
                <w:b/>
                <w:bCs/>
                <w:color w:val="000000"/>
                <w:sz w:val="20"/>
                <w:szCs w:val="20"/>
              </w:rPr>
            </w:pPr>
            <w:r w:rsidRPr="00E31DEB">
              <w:rPr>
                <w:rFonts w:ascii="Calibri" w:hAnsi="Calibri" w:cs="Calibri"/>
                <w:b/>
                <w:bCs/>
                <w:color w:val="000000"/>
                <w:sz w:val="20"/>
                <w:szCs w:val="20"/>
              </w:rPr>
              <w:t>Step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060C61" w14:textId="77777777" w:rsidR="00F069F6" w:rsidRPr="00E31DEB" w:rsidRDefault="00F069F6" w:rsidP="00F069F6">
            <w:pPr>
              <w:rPr>
                <w:rFonts w:ascii="Calibri" w:hAnsi="Calibri" w:cs="Calibri"/>
                <w:b/>
                <w:bCs/>
                <w:color w:val="000000"/>
                <w:sz w:val="20"/>
                <w:szCs w:val="20"/>
              </w:rPr>
            </w:pPr>
            <w:r w:rsidRPr="00E31DEB">
              <w:rPr>
                <w:rFonts w:ascii="Calibri" w:hAnsi="Calibri" w:cs="Calibri"/>
                <w:b/>
                <w:bCs/>
                <w:color w:val="000000"/>
                <w:sz w:val="20"/>
                <w:szCs w:val="20"/>
              </w:rPr>
              <w:t>What is achieved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15C60C" w14:textId="77777777" w:rsidR="00F069F6" w:rsidRPr="00E31DEB" w:rsidRDefault="00F069F6" w:rsidP="00F069F6">
            <w:pPr>
              <w:rPr>
                <w:rFonts w:ascii="Calibri" w:hAnsi="Calibri" w:cs="Calibri"/>
                <w:b/>
                <w:bCs/>
                <w:color w:val="000000"/>
                <w:sz w:val="20"/>
                <w:szCs w:val="20"/>
              </w:rPr>
            </w:pPr>
            <w:r w:rsidRPr="00E31DEB">
              <w:rPr>
                <w:rFonts w:ascii="Calibri" w:hAnsi="Calibri" w:cs="Calibri"/>
                <w:b/>
                <w:bCs/>
                <w:color w:val="000000"/>
                <w:sz w:val="20"/>
                <w:szCs w:val="20"/>
              </w:rPr>
              <w:t>Power by which that is achieved</w:t>
            </w:r>
          </w:p>
        </w:tc>
      </w:tr>
      <w:tr w:rsidR="00F069F6" w:rsidRPr="00E31DEB" w14:paraId="2420BF91" w14:textId="77777777" w:rsidTr="00F069F6">
        <w:trPr>
          <w:trHeight w:val="800"/>
        </w:trPr>
        <w:tc>
          <w:tcPr>
            <w:tcW w:w="0" w:type="auto"/>
            <w:tcBorders>
              <w:top w:val="nil"/>
              <w:left w:val="single" w:sz="4" w:space="0" w:color="auto"/>
              <w:bottom w:val="single" w:sz="4" w:space="0" w:color="auto"/>
              <w:right w:val="single" w:sz="4" w:space="0" w:color="auto"/>
            </w:tcBorders>
            <w:shd w:val="clear" w:color="auto" w:fill="auto"/>
            <w:hideMark/>
          </w:tcPr>
          <w:p w14:paraId="2779CF69" w14:textId="6EC3900B" w:rsidR="00F069F6" w:rsidRPr="00E31DEB" w:rsidRDefault="00F069F6" w:rsidP="00F069F6">
            <w:pPr>
              <w:rPr>
                <w:rFonts w:ascii="Calibri" w:hAnsi="Calibri" w:cs="Calibri"/>
                <w:color w:val="000000"/>
                <w:sz w:val="20"/>
                <w:szCs w:val="20"/>
              </w:rPr>
            </w:pPr>
            <w:proofErr w:type="spellStart"/>
            <w:r w:rsidRPr="00E31DEB">
              <w:rPr>
                <w:rFonts w:ascii="Calibri" w:hAnsi="Calibri" w:cs="Calibri"/>
                <w:color w:val="000000"/>
                <w:sz w:val="16"/>
                <w:szCs w:val="16"/>
              </w:rPr>
              <w:t>sem</w:t>
            </w:r>
            <w:proofErr w:type="spellEnd"/>
            <w:r w:rsidRPr="00E31DEB">
              <w:rPr>
                <w:rFonts w:ascii="Calibri" w:hAnsi="Calibri" w:cs="Calibri"/>
                <w:color w:val="000000"/>
                <w:sz w:val="16"/>
                <w:szCs w:val="16"/>
              </w:rPr>
              <w:t xml:space="preserve"> </w:t>
            </w:r>
            <w:proofErr w:type="spellStart"/>
            <w:r w:rsidRPr="00E31DEB">
              <w:rPr>
                <w:rFonts w:ascii="Calibri" w:hAnsi="Calibri" w:cs="Calibri"/>
                <w:color w:val="000000"/>
                <w:sz w:val="16"/>
                <w:szCs w:val="16"/>
              </w:rPr>
              <w:t>jok</w:t>
            </w:r>
            <w:proofErr w:type="spellEnd"/>
            <w:r w:rsidRPr="00E31DEB">
              <w:rPr>
                <w:rFonts w:ascii="Calibri" w:hAnsi="Calibri" w:cs="Calibri"/>
                <w:color w:val="000000"/>
                <w:sz w:val="16"/>
                <w:szCs w:val="16"/>
              </w:rPr>
              <w:t>-pa</w:t>
            </w:r>
            <w:r w:rsidRPr="00E31DEB">
              <w:rPr>
                <w:rFonts w:ascii="Calibri" w:hAnsi="Calibri" w:cs="Calibri"/>
                <w:color w:val="000000"/>
                <w:sz w:val="20"/>
                <w:szCs w:val="20"/>
              </w:rPr>
              <w:br/>
              <w:t>mind placing</w:t>
            </w:r>
          </w:p>
        </w:tc>
        <w:tc>
          <w:tcPr>
            <w:tcW w:w="0" w:type="auto"/>
            <w:tcBorders>
              <w:top w:val="nil"/>
              <w:left w:val="nil"/>
              <w:bottom w:val="single" w:sz="4" w:space="0" w:color="auto"/>
              <w:right w:val="single" w:sz="4" w:space="0" w:color="auto"/>
            </w:tcBorders>
            <w:shd w:val="clear" w:color="auto" w:fill="auto"/>
            <w:hideMark/>
          </w:tcPr>
          <w:p w14:paraId="0716B9DA"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Placing the mind/</w:t>
            </w:r>
            <w:r w:rsidRPr="00E31DEB">
              <w:rPr>
                <w:rFonts w:ascii="Calibri" w:hAnsi="Calibri" w:cs="Calibri"/>
                <w:color w:val="000000"/>
                <w:sz w:val="20"/>
                <w:szCs w:val="20"/>
              </w:rPr>
              <w:br/>
              <w:t>Directed attention</w:t>
            </w:r>
          </w:p>
        </w:tc>
        <w:tc>
          <w:tcPr>
            <w:tcW w:w="0" w:type="auto"/>
            <w:tcBorders>
              <w:top w:val="nil"/>
              <w:left w:val="nil"/>
              <w:bottom w:val="single" w:sz="4" w:space="0" w:color="auto"/>
              <w:right w:val="single" w:sz="4" w:space="0" w:color="auto"/>
            </w:tcBorders>
            <w:shd w:val="clear" w:color="auto" w:fill="auto"/>
            <w:hideMark/>
          </w:tcPr>
          <w:p w14:paraId="0DE49759"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Able to direct attention to the chosen object</w:t>
            </w:r>
          </w:p>
        </w:tc>
        <w:tc>
          <w:tcPr>
            <w:tcW w:w="0" w:type="auto"/>
            <w:tcBorders>
              <w:top w:val="nil"/>
              <w:left w:val="nil"/>
              <w:bottom w:val="single" w:sz="4" w:space="0" w:color="auto"/>
              <w:right w:val="single" w:sz="4" w:space="0" w:color="auto"/>
            </w:tcBorders>
            <w:shd w:val="clear" w:color="auto" w:fill="auto"/>
            <w:hideMark/>
          </w:tcPr>
          <w:p w14:paraId="158ED8D2"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Learning the instructions</w:t>
            </w:r>
          </w:p>
        </w:tc>
      </w:tr>
      <w:tr w:rsidR="00F069F6" w:rsidRPr="00E31DEB" w14:paraId="474277E6" w14:textId="77777777" w:rsidTr="00F069F6">
        <w:trPr>
          <w:trHeight w:val="920"/>
        </w:trPr>
        <w:tc>
          <w:tcPr>
            <w:tcW w:w="0" w:type="auto"/>
            <w:tcBorders>
              <w:top w:val="nil"/>
              <w:left w:val="single" w:sz="4" w:space="0" w:color="auto"/>
              <w:bottom w:val="single" w:sz="4" w:space="0" w:color="auto"/>
              <w:right w:val="single" w:sz="4" w:space="0" w:color="auto"/>
            </w:tcBorders>
            <w:shd w:val="clear" w:color="auto" w:fill="auto"/>
            <w:hideMark/>
          </w:tcPr>
          <w:p w14:paraId="1761D7E6" w14:textId="77777777" w:rsidR="00F069F6" w:rsidRPr="00E31DEB" w:rsidRDefault="00F069F6" w:rsidP="00F069F6">
            <w:pPr>
              <w:rPr>
                <w:rFonts w:ascii="Calibri" w:hAnsi="Calibri" w:cs="Calibri"/>
                <w:color w:val="000000"/>
                <w:sz w:val="20"/>
                <w:szCs w:val="20"/>
              </w:rPr>
            </w:pPr>
            <w:proofErr w:type="spellStart"/>
            <w:r w:rsidRPr="00E31DEB">
              <w:rPr>
                <w:rFonts w:ascii="Calibri" w:hAnsi="Calibri" w:cs="Calibri"/>
                <w:color w:val="000000"/>
                <w:sz w:val="16"/>
                <w:szCs w:val="16"/>
              </w:rPr>
              <w:t>gyun</w:t>
            </w:r>
            <w:proofErr w:type="spellEnd"/>
            <w:r w:rsidRPr="00E31DEB">
              <w:rPr>
                <w:rFonts w:ascii="Calibri" w:hAnsi="Calibri" w:cs="Calibri"/>
                <w:color w:val="000000"/>
                <w:sz w:val="16"/>
                <w:szCs w:val="16"/>
              </w:rPr>
              <w:t xml:space="preserve">-du </w:t>
            </w:r>
            <w:proofErr w:type="spellStart"/>
            <w:r w:rsidRPr="00E31DEB">
              <w:rPr>
                <w:rFonts w:ascii="Calibri" w:hAnsi="Calibri" w:cs="Calibri"/>
                <w:color w:val="000000"/>
                <w:sz w:val="16"/>
                <w:szCs w:val="16"/>
              </w:rPr>
              <w:t>jok</w:t>
            </w:r>
            <w:proofErr w:type="spellEnd"/>
            <w:r w:rsidRPr="00E31DEB">
              <w:rPr>
                <w:rFonts w:ascii="Calibri" w:hAnsi="Calibri" w:cs="Calibri"/>
                <w:color w:val="000000"/>
                <w:sz w:val="16"/>
                <w:szCs w:val="16"/>
              </w:rPr>
              <w:t>-pa</w:t>
            </w:r>
            <w:r w:rsidRPr="00E31DEB">
              <w:rPr>
                <w:rFonts w:ascii="Calibri" w:hAnsi="Calibri" w:cs="Calibri"/>
                <w:color w:val="000000"/>
                <w:sz w:val="20"/>
                <w:szCs w:val="20"/>
              </w:rPr>
              <w:br/>
              <w:t>in a stream placing</w:t>
            </w:r>
          </w:p>
        </w:tc>
        <w:tc>
          <w:tcPr>
            <w:tcW w:w="0" w:type="auto"/>
            <w:tcBorders>
              <w:top w:val="nil"/>
              <w:left w:val="nil"/>
              <w:bottom w:val="single" w:sz="4" w:space="0" w:color="auto"/>
              <w:right w:val="single" w:sz="4" w:space="0" w:color="auto"/>
            </w:tcBorders>
            <w:shd w:val="clear" w:color="auto" w:fill="auto"/>
            <w:hideMark/>
          </w:tcPr>
          <w:p w14:paraId="1FA44B34"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Placement with continuity/</w:t>
            </w:r>
            <w:r w:rsidRPr="00E31DEB">
              <w:rPr>
                <w:rFonts w:ascii="Calibri" w:hAnsi="Calibri" w:cs="Calibri"/>
                <w:color w:val="000000"/>
                <w:sz w:val="20"/>
                <w:szCs w:val="20"/>
              </w:rPr>
              <w:br/>
              <w:t>Continuous attention</w:t>
            </w:r>
          </w:p>
        </w:tc>
        <w:tc>
          <w:tcPr>
            <w:tcW w:w="0" w:type="auto"/>
            <w:tcBorders>
              <w:top w:val="nil"/>
              <w:left w:val="nil"/>
              <w:bottom w:val="single" w:sz="4" w:space="0" w:color="auto"/>
              <w:right w:val="single" w:sz="4" w:space="0" w:color="auto"/>
            </w:tcBorders>
            <w:shd w:val="clear" w:color="auto" w:fill="auto"/>
            <w:hideMark/>
          </w:tcPr>
          <w:p w14:paraId="7CE5C9A7"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Attentional continuity on the object up to one minute</w:t>
            </w:r>
          </w:p>
        </w:tc>
        <w:tc>
          <w:tcPr>
            <w:tcW w:w="0" w:type="auto"/>
            <w:tcBorders>
              <w:top w:val="nil"/>
              <w:left w:val="nil"/>
              <w:bottom w:val="single" w:sz="4" w:space="0" w:color="auto"/>
              <w:right w:val="single" w:sz="4" w:space="0" w:color="auto"/>
            </w:tcBorders>
            <w:shd w:val="clear" w:color="auto" w:fill="auto"/>
            <w:hideMark/>
          </w:tcPr>
          <w:p w14:paraId="1675FB9D" w14:textId="27D41E9C"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Think</w:t>
            </w:r>
            <w:r w:rsidR="00AF0FAC" w:rsidRPr="00E31DEB">
              <w:rPr>
                <w:rFonts w:ascii="Calibri" w:hAnsi="Calibri" w:cs="Calibri"/>
                <w:color w:val="000000"/>
                <w:sz w:val="20"/>
                <w:szCs w:val="20"/>
              </w:rPr>
              <w:t>i</w:t>
            </w:r>
            <w:r w:rsidRPr="00E31DEB">
              <w:rPr>
                <w:rFonts w:ascii="Calibri" w:hAnsi="Calibri" w:cs="Calibri"/>
                <w:color w:val="000000"/>
                <w:sz w:val="20"/>
                <w:szCs w:val="20"/>
              </w:rPr>
              <w:t>ng about the practice</w:t>
            </w:r>
          </w:p>
        </w:tc>
      </w:tr>
      <w:tr w:rsidR="00F069F6" w:rsidRPr="00E31DEB" w14:paraId="62100551" w14:textId="77777777" w:rsidTr="00F069F6">
        <w:trPr>
          <w:trHeight w:val="700"/>
        </w:trPr>
        <w:tc>
          <w:tcPr>
            <w:tcW w:w="0" w:type="auto"/>
            <w:tcBorders>
              <w:top w:val="nil"/>
              <w:left w:val="single" w:sz="4" w:space="0" w:color="auto"/>
              <w:bottom w:val="single" w:sz="4" w:space="0" w:color="auto"/>
              <w:right w:val="single" w:sz="4" w:space="0" w:color="auto"/>
            </w:tcBorders>
            <w:shd w:val="clear" w:color="auto" w:fill="auto"/>
            <w:hideMark/>
          </w:tcPr>
          <w:p w14:paraId="5BFE7F6E" w14:textId="77777777" w:rsidR="00F069F6" w:rsidRPr="00E31DEB" w:rsidRDefault="00F069F6" w:rsidP="00F069F6">
            <w:pPr>
              <w:rPr>
                <w:rFonts w:ascii="Calibri" w:hAnsi="Calibri" w:cs="Calibri"/>
                <w:color w:val="000000"/>
                <w:sz w:val="20"/>
                <w:szCs w:val="20"/>
              </w:rPr>
            </w:pPr>
            <w:proofErr w:type="spellStart"/>
            <w:r w:rsidRPr="00E31DEB">
              <w:rPr>
                <w:rFonts w:ascii="Calibri" w:hAnsi="Calibri" w:cs="Calibri"/>
                <w:color w:val="000000"/>
                <w:sz w:val="16"/>
                <w:szCs w:val="16"/>
              </w:rPr>
              <w:t>len-te</w:t>
            </w:r>
            <w:proofErr w:type="spellEnd"/>
            <w:r w:rsidRPr="00E31DEB">
              <w:rPr>
                <w:rFonts w:ascii="Calibri" w:hAnsi="Calibri" w:cs="Calibri"/>
                <w:color w:val="000000"/>
                <w:sz w:val="16"/>
                <w:szCs w:val="16"/>
              </w:rPr>
              <w:t xml:space="preserve"> </w:t>
            </w:r>
            <w:proofErr w:type="spellStart"/>
            <w:r w:rsidRPr="00E31DEB">
              <w:rPr>
                <w:rFonts w:ascii="Calibri" w:hAnsi="Calibri" w:cs="Calibri"/>
                <w:color w:val="000000"/>
                <w:sz w:val="16"/>
                <w:szCs w:val="16"/>
              </w:rPr>
              <w:t>jok</w:t>
            </w:r>
            <w:proofErr w:type="spellEnd"/>
            <w:r w:rsidRPr="00E31DEB">
              <w:rPr>
                <w:rFonts w:ascii="Calibri" w:hAnsi="Calibri" w:cs="Calibri"/>
                <w:color w:val="000000"/>
                <w:sz w:val="16"/>
                <w:szCs w:val="16"/>
              </w:rPr>
              <w:t>-pa</w:t>
            </w:r>
            <w:r w:rsidRPr="00E31DEB">
              <w:rPr>
                <w:rFonts w:ascii="Calibri" w:hAnsi="Calibri" w:cs="Calibri"/>
                <w:color w:val="000000"/>
                <w:sz w:val="20"/>
                <w:szCs w:val="20"/>
              </w:rPr>
              <w:br/>
              <w:t>patch placing</w:t>
            </w:r>
          </w:p>
        </w:tc>
        <w:tc>
          <w:tcPr>
            <w:tcW w:w="0" w:type="auto"/>
            <w:tcBorders>
              <w:top w:val="nil"/>
              <w:left w:val="nil"/>
              <w:bottom w:val="single" w:sz="4" w:space="0" w:color="auto"/>
              <w:right w:val="single" w:sz="4" w:space="0" w:color="auto"/>
            </w:tcBorders>
            <w:shd w:val="clear" w:color="auto" w:fill="auto"/>
            <w:hideMark/>
          </w:tcPr>
          <w:p w14:paraId="4D6B86BC"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Patch-like placement/</w:t>
            </w:r>
            <w:r w:rsidRPr="00E31DEB">
              <w:rPr>
                <w:rFonts w:ascii="Calibri" w:hAnsi="Calibri" w:cs="Calibri"/>
                <w:color w:val="000000"/>
                <w:sz w:val="20"/>
                <w:szCs w:val="20"/>
              </w:rPr>
              <w:br/>
              <w:t>Resurgent attention</w:t>
            </w:r>
          </w:p>
        </w:tc>
        <w:tc>
          <w:tcPr>
            <w:tcW w:w="0" w:type="auto"/>
            <w:tcBorders>
              <w:top w:val="nil"/>
              <w:left w:val="nil"/>
              <w:bottom w:val="single" w:sz="4" w:space="0" w:color="auto"/>
              <w:right w:val="single" w:sz="4" w:space="0" w:color="auto"/>
            </w:tcBorders>
            <w:shd w:val="clear" w:color="auto" w:fill="auto"/>
            <w:hideMark/>
          </w:tcPr>
          <w:p w14:paraId="311CCA17"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Swift recovery of distracted attention, mostly on the object</w:t>
            </w:r>
          </w:p>
        </w:tc>
        <w:tc>
          <w:tcPr>
            <w:tcW w:w="0" w:type="auto"/>
            <w:tcBorders>
              <w:top w:val="nil"/>
              <w:left w:val="nil"/>
              <w:bottom w:val="single" w:sz="4" w:space="0" w:color="auto"/>
              <w:right w:val="single" w:sz="4" w:space="0" w:color="auto"/>
            </w:tcBorders>
            <w:shd w:val="clear" w:color="auto" w:fill="auto"/>
            <w:hideMark/>
          </w:tcPr>
          <w:p w14:paraId="3881AE7F"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Mindfulness</w:t>
            </w:r>
          </w:p>
        </w:tc>
      </w:tr>
      <w:tr w:rsidR="00F069F6" w:rsidRPr="00E31DEB" w14:paraId="5252ABBF" w14:textId="77777777" w:rsidTr="00F069F6">
        <w:trPr>
          <w:trHeight w:val="700"/>
        </w:trPr>
        <w:tc>
          <w:tcPr>
            <w:tcW w:w="0" w:type="auto"/>
            <w:tcBorders>
              <w:top w:val="nil"/>
              <w:left w:val="single" w:sz="4" w:space="0" w:color="auto"/>
              <w:bottom w:val="single" w:sz="4" w:space="0" w:color="auto"/>
              <w:right w:val="single" w:sz="4" w:space="0" w:color="auto"/>
            </w:tcBorders>
            <w:shd w:val="clear" w:color="auto" w:fill="auto"/>
            <w:hideMark/>
          </w:tcPr>
          <w:p w14:paraId="1BA8E3B2"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16"/>
                <w:szCs w:val="16"/>
              </w:rPr>
              <w:t xml:space="preserve">nye-war </w:t>
            </w:r>
            <w:proofErr w:type="spellStart"/>
            <w:r w:rsidRPr="00E31DEB">
              <w:rPr>
                <w:rFonts w:ascii="Calibri" w:hAnsi="Calibri" w:cs="Calibri"/>
                <w:color w:val="000000"/>
                <w:sz w:val="16"/>
                <w:szCs w:val="16"/>
              </w:rPr>
              <w:t>jek</w:t>
            </w:r>
            <w:proofErr w:type="spellEnd"/>
            <w:r w:rsidRPr="00E31DEB">
              <w:rPr>
                <w:rFonts w:ascii="Calibri" w:hAnsi="Calibri" w:cs="Calibri"/>
                <w:color w:val="000000"/>
                <w:sz w:val="16"/>
                <w:szCs w:val="16"/>
              </w:rPr>
              <w:t>-pa</w:t>
            </w:r>
            <w:r w:rsidRPr="00E31DEB">
              <w:rPr>
                <w:rFonts w:ascii="Calibri" w:hAnsi="Calibri" w:cs="Calibri"/>
                <w:color w:val="000000"/>
                <w:sz w:val="20"/>
                <w:szCs w:val="20"/>
              </w:rPr>
              <w:br/>
              <w:t>closely placed</w:t>
            </w:r>
          </w:p>
        </w:tc>
        <w:tc>
          <w:tcPr>
            <w:tcW w:w="0" w:type="auto"/>
            <w:tcBorders>
              <w:top w:val="nil"/>
              <w:left w:val="nil"/>
              <w:bottom w:val="single" w:sz="4" w:space="0" w:color="auto"/>
              <w:right w:val="single" w:sz="4" w:space="0" w:color="auto"/>
            </w:tcBorders>
            <w:shd w:val="clear" w:color="auto" w:fill="auto"/>
            <w:hideMark/>
          </w:tcPr>
          <w:p w14:paraId="3933F363"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Close placement/</w:t>
            </w:r>
            <w:r w:rsidRPr="00E31DEB">
              <w:rPr>
                <w:rFonts w:ascii="Calibri" w:hAnsi="Calibri" w:cs="Calibri"/>
                <w:color w:val="000000"/>
                <w:sz w:val="20"/>
                <w:szCs w:val="20"/>
              </w:rPr>
              <w:br/>
              <w:t>Close attention</w:t>
            </w:r>
          </w:p>
        </w:tc>
        <w:tc>
          <w:tcPr>
            <w:tcW w:w="0" w:type="auto"/>
            <w:tcBorders>
              <w:top w:val="nil"/>
              <w:left w:val="nil"/>
              <w:bottom w:val="single" w:sz="4" w:space="0" w:color="auto"/>
              <w:right w:val="single" w:sz="4" w:space="0" w:color="auto"/>
            </w:tcBorders>
            <w:shd w:val="clear" w:color="auto" w:fill="auto"/>
            <w:hideMark/>
          </w:tcPr>
          <w:p w14:paraId="190D00FF"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One no longer completely forgets the object</w:t>
            </w:r>
          </w:p>
        </w:tc>
        <w:tc>
          <w:tcPr>
            <w:tcW w:w="0" w:type="auto"/>
            <w:tcBorders>
              <w:top w:val="nil"/>
              <w:left w:val="nil"/>
              <w:bottom w:val="single" w:sz="4" w:space="0" w:color="auto"/>
              <w:right w:val="single" w:sz="4" w:space="0" w:color="auto"/>
            </w:tcBorders>
            <w:shd w:val="clear" w:color="auto" w:fill="auto"/>
            <w:hideMark/>
          </w:tcPr>
          <w:p w14:paraId="22EBFCEC"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Mindfulness which is now strong</w:t>
            </w:r>
          </w:p>
        </w:tc>
      </w:tr>
      <w:tr w:rsidR="00F069F6" w:rsidRPr="00E31DEB" w14:paraId="2D7DDBD9" w14:textId="77777777" w:rsidTr="00F069F6">
        <w:trPr>
          <w:trHeight w:val="700"/>
        </w:trPr>
        <w:tc>
          <w:tcPr>
            <w:tcW w:w="0" w:type="auto"/>
            <w:tcBorders>
              <w:top w:val="nil"/>
              <w:left w:val="single" w:sz="4" w:space="0" w:color="auto"/>
              <w:bottom w:val="single" w:sz="4" w:space="0" w:color="auto"/>
              <w:right w:val="single" w:sz="4" w:space="0" w:color="auto"/>
            </w:tcBorders>
            <w:shd w:val="clear" w:color="auto" w:fill="auto"/>
            <w:hideMark/>
          </w:tcPr>
          <w:p w14:paraId="48939933" w14:textId="77777777" w:rsidR="00F069F6" w:rsidRPr="00E31DEB" w:rsidRDefault="00F069F6" w:rsidP="00F069F6">
            <w:pPr>
              <w:rPr>
                <w:rFonts w:ascii="Calibri" w:hAnsi="Calibri" w:cs="Calibri"/>
                <w:color w:val="000000"/>
                <w:sz w:val="20"/>
                <w:szCs w:val="20"/>
              </w:rPr>
            </w:pPr>
            <w:proofErr w:type="spellStart"/>
            <w:r w:rsidRPr="00E31DEB">
              <w:rPr>
                <w:rFonts w:ascii="Calibri" w:hAnsi="Calibri" w:cs="Calibri"/>
                <w:color w:val="000000"/>
                <w:sz w:val="16"/>
                <w:szCs w:val="16"/>
              </w:rPr>
              <w:t>dul</w:t>
            </w:r>
            <w:proofErr w:type="spellEnd"/>
            <w:r w:rsidRPr="00E31DEB">
              <w:rPr>
                <w:rFonts w:ascii="Calibri" w:hAnsi="Calibri" w:cs="Calibri"/>
                <w:color w:val="000000"/>
                <w:sz w:val="16"/>
                <w:szCs w:val="16"/>
              </w:rPr>
              <w:t>-war je-pa</w:t>
            </w:r>
            <w:r w:rsidRPr="00E31DEB">
              <w:rPr>
                <w:rFonts w:ascii="Calibri" w:hAnsi="Calibri" w:cs="Calibri"/>
                <w:color w:val="000000"/>
                <w:sz w:val="20"/>
                <w:szCs w:val="20"/>
              </w:rPr>
              <w:br/>
              <w:t>taming it – to do it</w:t>
            </w:r>
          </w:p>
        </w:tc>
        <w:tc>
          <w:tcPr>
            <w:tcW w:w="0" w:type="auto"/>
            <w:tcBorders>
              <w:top w:val="nil"/>
              <w:left w:val="nil"/>
              <w:bottom w:val="single" w:sz="4" w:space="0" w:color="auto"/>
              <w:right w:val="single" w:sz="4" w:space="0" w:color="auto"/>
            </w:tcBorders>
            <w:shd w:val="clear" w:color="auto" w:fill="auto"/>
            <w:hideMark/>
          </w:tcPr>
          <w:p w14:paraId="6169190F"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Controlling/</w:t>
            </w:r>
            <w:r w:rsidRPr="00E31DEB">
              <w:rPr>
                <w:rFonts w:ascii="Calibri" w:hAnsi="Calibri" w:cs="Calibri"/>
                <w:color w:val="000000"/>
                <w:sz w:val="20"/>
                <w:szCs w:val="20"/>
              </w:rPr>
              <w:br/>
              <w:t>Tamed Attention</w:t>
            </w:r>
          </w:p>
        </w:tc>
        <w:tc>
          <w:tcPr>
            <w:tcW w:w="0" w:type="auto"/>
            <w:tcBorders>
              <w:top w:val="nil"/>
              <w:left w:val="nil"/>
              <w:bottom w:val="single" w:sz="4" w:space="0" w:color="auto"/>
              <w:right w:val="single" w:sz="4" w:space="0" w:color="auto"/>
            </w:tcBorders>
            <w:shd w:val="clear" w:color="auto" w:fill="auto"/>
            <w:hideMark/>
          </w:tcPr>
          <w:p w14:paraId="17F344FF"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One takes satisfaction in samadhi</w:t>
            </w:r>
          </w:p>
        </w:tc>
        <w:tc>
          <w:tcPr>
            <w:tcW w:w="0" w:type="auto"/>
            <w:tcBorders>
              <w:top w:val="nil"/>
              <w:left w:val="nil"/>
              <w:bottom w:val="single" w:sz="4" w:space="0" w:color="auto"/>
              <w:right w:val="single" w:sz="4" w:space="0" w:color="auto"/>
            </w:tcBorders>
            <w:shd w:val="clear" w:color="auto" w:fill="auto"/>
            <w:hideMark/>
          </w:tcPr>
          <w:p w14:paraId="6AAA975E"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Introspection</w:t>
            </w:r>
          </w:p>
        </w:tc>
      </w:tr>
      <w:tr w:rsidR="00F069F6" w:rsidRPr="00E31DEB" w14:paraId="32B97B2D" w14:textId="77777777" w:rsidTr="00F069F6">
        <w:trPr>
          <w:trHeight w:val="700"/>
        </w:trPr>
        <w:tc>
          <w:tcPr>
            <w:tcW w:w="0" w:type="auto"/>
            <w:tcBorders>
              <w:top w:val="nil"/>
              <w:left w:val="single" w:sz="4" w:space="0" w:color="auto"/>
              <w:bottom w:val="single" w:sz="4" w:space="0" w:color="auto"/>
              <w:right w:val="single" w:sz="4" w:space="0" w:color="auto"/>
            </w:tcBorders>
            <w:shd w:val="clear" w:color="auto" w:fill="auto"/>
            <w:hideMark/>
          </w:tcPr>
          <w:p w14:paraId="5067E07C" w14:textId="77777777" w:rsidR="00F069F6" w:rsidRPr="00E31DEB" w:rsidRDefault="00F069F6" w:rsidP="00F069F6">
            <w:pPr>
              <w:rPr>
                <w:rFonts w:ascii="Calibri" w:hAnsi="Calibri" w:cs="Calibri"/>
                <w:color w:val="000000"/>
                <w:sz w:val="20"/>
                <w:szCs w:val="20"/>
              </w:rPr>
            </w:pPr>
            <w:proofErr w:type="spellStart"/>
            <w:r w:rsidRPr="00E31DEB">
              <w:rPr>
                <w:rFonts w:ascii="Calibri" w:hAnsi="Calibri" w:cs="Calibri"/>
                <w:color w:val="000000"/>
                <w:sz w:val="16"/>
                <w:szCs w:val="16"/>
              </w:rPr>
              <w:t>shi</w:t>
            </w:r>
            <w:proofErr w:type="spellEnd"/>
            <w:r w:rsidRPr="00E31DEB">
              <w:rPr>
                <w:rFonts w:ascii="Calibri" w:hAnsi="Calibri" w:cs="Calibri"/>
                <w:color w:val="000000"/>
                <w:sz w:val="16"/>
                <w:szCs w:val="16"/>
              </w:rPr>
              <w:t>-war je-pa</w:t>
            </w:r>
            <w:r w:rsidRPr="00E31DEB">
              <w:rPr>
                <w:rFonts w:ascii="Calibri" w:hAnsi="Calibri" w:cs="Calibri"/>
                <w:color w:val="000000"/>
                <w:sz w:val="20"/>
                <w:szCs w:val="20"/>
              </w:rPr>
              <w:br/>
              <w:t xml:space="preserve">peace    </w:t>
            </w:r>
            <w:proofErr w:type="gramStart"/>
            <w:r w:rsidRPr="00E31DEB">
              <w:rPr>
                <w:rFonts w:ascii="Calibri" w:hAnsi="Calibri" w:cs="Calibri"/>
                <w:color w:val="000000"/>
                <w:sz w:val="20"/>
                <w:szCs w:val="20"/>
              </w:rPr>
              <w:t>make</w:t>
            </w:r>
            <w:proofErr w:type="gramEnd"/>
            <w:r w:rsidRPr="00E31DEB">
              <w:rPr>
                <w:rFonts w:ascii="Calibri" w:hAnsi="Calibri" w:cs="Calibri"/>
                <w:color w:val="000000"/>
                <w:sz w:val="20"/>
                <w:szCs w:val="20"/>
              </w:rPr>
              <w:t xml:space="preserve"> it</w:t>
            </w:r>
          </w:p>
        </w:tc>
        <w:tc>
          <w:tcPr>
            <w:tcW w:w="0" w:type="auto"/>
            <w:tcBorders>
              <w:top w:val="nil"/>
              <w:left w:val="nil"/>
              <w:bottom w:val="single" w:sz="4" w:space="0" w:color="auto"/>
              <w:right w:val="single" w:sz="4" w:space="0" w:color="auto"/>
            </w:tcBorders>
            <w:shd w:val="clear" w:color="auto" w:fill="auto"/>
            <w:hideMark/>
          </w:tcPr>
          <w:p w14:paraId="3C1BC7EB"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Pacifying/</w:t>
            </w:r>
            <w:r w:rsidRPr="00E31DEB">
              <w:rPr>
                <w:rFonts w:ascii="Calibri" w:hAnsi="Calibri" w:cs="Calibri"/>
                <w:color w:val="000000"/>
                <w:sz w:val="20"/>
                <w:szCs w:val="20"/>
              </w:rPr>
              <w:br/>
              <w:t>Pacified Attention</w:t>
            </w:r>
          </w:p>
        </w:tc>
        <w:tc>
          <w:tcPr>
            <w:tcW w:w="0" w:type="auto"/>
            <w:tcBorders>
              <w:top w:val="nil"/>
              <w:left w:val="nil"/>
              <w:bottom w:val="single" w:sz="4" w:space="0" w:color="auto"/>
              <w:right w:val="single" w:sz="4" w:space="0" w:color="auto"/>
            </w:tcBorders>
            <w:shd w:val="clear" w:color="auto" w:fill="auto"/>
            <w:hideMark/>
          </w:tcPr>
          <w:p w14:paraId="10D1582B"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No resistance to training the attention</w:t>
            </w:r>
          </w:p>
        </w:tc>
        <w:tc>
          <w:tcPr>
            <w:tcW w:w="0" w:type="auto"/>
            <w:tcBorders>
              <w:top w:val="nil"/>
              <w:left w:val="nil"/>
              <w:bottom w:val="single" w:sz="4" w:space="0" w:color="auto"/>
              <w:right w:val="single" w:sz="4" w:space="0" w:color="auto"/>
            </w:tcBorders>
            <w:shd w:val="clear" w:color="auto" w:fill="auto"/>
            <w:hideMark/>
          </w:tcPr>
          <w:p w14:paraId="4A301C46"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Introspection</w:t>
            </w:r>
          </w:p>
        </w:tc>
      </w:tr>
      <w:tr w:rsidR="00F069F6" w:rsidRPr="00E31DEB" w14:paraId="4242EDFD" w14:textId="77777777" w:rsidTr="00F069F6">
        <w:trPr>
          <w:trHeight w:val="700"/>
        </w:trPr>
        <w:tc>
          <w:tcPr>
            <w:tcW w:w="0" w:type="auto"/>
            <w:tcBorders>
              <w:top w:val="nil"/>
              <w:left w:val="single" w:sz="4" w:space="0" w:color="auto"/>
              <w:bottom w:val="single" w:sz="4" w:space="0" w:color="auto"/>
              <w:right w:val="single" w:sz="4" w:space="0" w:color="auto"/>
            </w:tcBorders>
            <w:shd w:val="clear" w:color="auto" w:fill="auto"/>
            <w:hideMark/>
          </w:tcPr>
          <w:p w14:paraId="10B74DB5" w14:textId="77777777" w:rsidR="00F069F6" w:rsidRPr="00E31DEB" w:rsidRDefault="00F069F6" w:rsidP="00F069F6">
            <w:pPr>
              <w:rPr>
                <w:rFonts w:ascii="Calibri" w:hAnsi="Calibri" w:cs="Calibri"/>
                <w:color w:val="000000"/>
                <w:sz w:val="20"/>
                <w:szCs w:val="20"/>
              </w:rPr>
            </w:pPr>
            <w:proofErr w:type="spellStart"/>
            <w:r w:rsidRPr="00E31DEB">
              <w:rPr>
                <w:rFonts w:ascii="Calibri" w:hAnsi="Calibri" w:cs="Calibri"/>
                <w:color w:val="000000"/>
                <w:sz w:val="16"/>
                <w:szCs w:val="16"/>
              </w:rPr>
              <w:t>nam</w:t>
            </w:r>
            <w:proofErr w:type="spellEnd"/>
            <w:r w:rsidRPr="00E31DEB">
              <w:rPr>
                <w:rFonts w:ascii="Calibri" w:hAnsi="Calibri" w:cs="Calibri"/>
                <w:color w:val="000000"/>
                <w:sz w:val="16"/>
                <w:szCs w:val="16"/>
              </w:rPr>
              <w:t xml:space="preserve">-par </w:t>
            </w:r>
            <w:proofErr w:type="spellStart"/>
            <w:r w:rsidRPr="00E31DEB">
              <w:rPr>
                <w:rFonts w:ascii="Calibri" w:hAnsi="Calibri" w:cs="Calibri"/>
                <w:color w:val="000000"/>
                <w:sz w:val="16"/>
                <w:szCs w:val="16"/>
              </w:rPr>
              <w:t>shi</w:t>
            </w:r>
            <w:proofErr w:type="spellEnd"/>
            <w:r w:rsidRPr="00E31DEB">
              <w:rPr>
                <w:rFonts w:ascii="Calibri" w:hAnsi="Calibri" w:cs="Calibri"/>
                <w:color w:val="000000"/>
                <w:sz w:val="16"/>
                <w:szCs w:val="16"/>
              </w:rPr>
              <w:t>-war je-pa</w:t>
            </w:r>
            <w:r w:rsidRPr="00E31DEB">
              <w:rPr>
                <w:rFonts w:ascii="Calibri" w:hAnsi="Calibri" w:cs="Calibri"/>
                <w:color w:val="000000"/>
                <w:sz w:val="20"/>
                <w:szCs w:val="20"/>
              </w:rPr>
              <w:br/>
              <w:t xml:space="preserve">totally peace </w:t>
            </w:r>
            <w:proofErr w:type="gramStart"/>
            <w:r w:rsidRPr="00E31DEB">
              <w:rPr>
                <w:rFonts w:ascii="Calibri" w:hAnsi="Calibri" w:cs="Calibri"/>
                <w:color w:val="000000"/>
                <w:sz w:val="20"/>
                <w:szCs w:val="20"/>
              </w:rPr>
              <w:t>make</w:t>
            </w:r>
            <w:proofErr w:type="gramEnd"/>
            <w:r w:rsidRPr="00E31DEB">
              <w:rPr>
                <w:rFonts w:ascii="Calibri" w:hAnsi="Calibri" w:cs="Calibri"/>
                <w:color w:val="000000"/>
                <w:sz w:val="20"/>
                <w:szCs w:val="20"/>
              </w:rPr>
              <w:t xml:space="preserve"> it</w:t>
            </w:r>
          </w:p>
        </w:tc>
        <w:tc>
          <w:tcPr>
            <w:tcW w:w="0" w:type="auto"/>
            <w:tcBorders>
              <w:top w:val="nil"/>
              <w:left w:val="nil"/>
              <w:bottom w:val="single" w:sz="4" w:space="0" w:color="auto"/>
              <w:right w:val="single" w:sz="4" w:space="0" w:color="auto"/>
            </w:tcBorders>
            <w:shd w:val="clear" w:color="auto" w:fill="auto"/>
            <w:hideMark/>
          </w:tcPr>
          <w:p w14:paraId="632CE2DB"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Thoroughly pacifying/</w:t>
            </w:r>
            <w:r w:rsidRPr="00E31DEB">
              <w:rPr>
                <w:rFonts w:ascii="Calibri" w:hAnsi="Calibri" w:cs="Calibri"/>
                <w:color w:val="000000"/>
                <w:sz w:val="20"/>
                <w:szCs w:val="20"/>
              </w:rPr>
              <w:br/>
              <w:t>Fully pacified attention</w:t>
            </w:r>
          </w:p>
        </w:tc>
        <w:tc>
          <w:tcPr>
            <w:tcW w:w="0" w:type="auto"/>
            <w:tcBorders>
              <w:top w:val="nil"/>
              <w:left w:val="nil"/>
              <w:bottom w:val="single" w:sz="4" w:space="0" w:color="auto"/>
              <w:right w:val="single" w:sz="4" w:space="0" w:color="auto"/>
            </w:tcBorders>
            <w:shd w:val="clear" w:color="auto" w:fill="auto"/>
            <w:hideMark/>
          </w:tcPr>
          <w:p w14:paraId="4C07DE0C"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Pacification of attachment, melancholy, and lethargy</w:t>
            </w:r>
          </w:p>
        </w:tc>
        <w:tc>
          <w:tcPr>
            <w:tcW w:w="0" w:type="auto"/>
            <w:tcBorders>
              <w:top w:val="nil"/>
              <w:left w:val="nil"/>
              <w:bottom w:val="single" w:sz="4" w:space="0" w:color="auto"/>
              <w:right w:val="single" w:sz="4" w:space="0" w:color="auto"/>
            </w:tcBorders>
            <w:shd w:val="clear" w:color="auto" w:fill="auto"/>
            <w:hideMark/>
          </w:tcPr>
          <w:p w14:paraId="64DE612D"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Enthusiasm</w:t>
            </w:r>
          </w:p>
        </w:tc>
      </w:tr>
      <w:tr w:rsidR="00F069F6" w:rsidRPr="00E31DEB" w14:paraId="7CA31478" w14:textId="77777777" w:rsidTr="00F069F6">
        <w:trPr>
          <w:trHeight w:val="700"/>
        </w:trPr>
        <w:tc>
          <w:tcPr>
            <w:tcW w:w="0" w:type="auto"/>
            <w:tcBorders>
              <w:top w:val="nil"/>
              <w:left w:val="single" w:sz="4" w:space="0" w:color="auto"/>
              <w:bottom w:val="single" w:sz="4" w:space="0" w:color="auto"/>
              <w:right w:val="single" w:sz="4" w:space="0" w:color="auto"/>
            </w:tcBorders>
            <w:shd w:val="clear" w:color="auto" w:fill="auto"/>
            <w:hideMark/>
          </w:tcPr>
          <w:p w14:paraId="1CB0D94E"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16"/>
                <w:szCs w:val="16"/>
              </w:rPr>
              <w:t xml:space="preserve">tse </w:t>
            </w:r>
            <w:proofErr w:type="spellStart"/>
            <w:r w:rsidRPr="00E31DEB">
              <w:rPr>
                <w:rFonts w:ascii="Calibri" w:hAnsi="Calibri" w:cs="Calibri"/>
                <w:color w:val="000000"/>
                <w:sz w:val="16"/>
                <w:szCs w:val="16"/>
              </w:rPr>
              <w:t>chek-tu</w:t>
            </w:r>
            <w:proofErr w:type="spellEnd"/>
            <w:r w:rsidRPr="00E31DEB">
              <w:rPr>
                <w:rFonts w:ascii="Calibri" w:hAnsi="Calibri" w:cs="Calibri"/>
                <w:color w:val="000000"/>
                <w:sz w:val="16"/>
                <w:szCs w:val="16"/>
              </w:rPr>
              <w:t xml:space="preserve"> je-pa</w:t>
            </w:r>
            <w:r w:rsidRPr="00E31DEB">
              <w:rPr>
                <w:rFonts w:ascii="Calibri" w:hAnsi="Calibri" w:cs="Calibri"/>
                <w:color w:val="000000"/>
                <w:sz w:val="20"/>
                <w:szCs w:val="20"/>
              </w:rPr>
              <w:br/>
              <w:t>one pointed make it</w:t>
            </w:r>
          </w:p>
        </w:tc>
        <w:tc>
          <w:tcPr>
            <w:tcW w:w="0" w:type="auto"/>
            <w:tcBorders>
              <w:top w:val="nil"/>
              <w:left w:val="nil"/>
              <w:bottom w:val="single" w:sz="4" w:space="0" w:color="auto"/>
              <w:right w:val="single" w:sz="4" w:space="0" w:color="auto"/>
            </w:tcBorders>
            <w:shd w:val="clear" w:color="auto" w:fill="auto"/>
            <w:hideMark/>
          </w:tcPr>
          <w:p w14:paraId="478D495F"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Making one-pointed/</w:t>
            </w:r>
            <w:r w:rsidRPr="00E31DEB">
              <w:rPr>
                <w:rFonts w:ascii="Calibri" w:hAnsi="Calibri" w:cs="Calibri"/>
                <w:color w:val="000000"/>
                <w:sz w:val="20"/>
                <w:szCs w:val="20"/>
              </w:rPr>
              <w:br/>
              <w:t>Single-pointed attention</w:t>
            </w:r>
          </w:p>
        </w:tc>
        <w:tc>
          <w:tcPr>
            <w:tcW w:w="0" w:type="auto"/>
            <w:tcBorders>
              <w:top w:val="nil"/>
              <w:left w:val="nil"/>
              <w:bottom w:val="single" w:sz="4" w:space="0" w:color="auto"/>
              <w:right w:val="single" w:sz="4" w:space="0" w:color="auto"/>
            </w:tcBorders>
            <w:shd w:val="clear" w:color="auto" w:fill="auto"/>
            <w:hideMark/>
          </w:tcPr>
          <w:p w14:paraId="124498A8"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Samadhi is long, sustained, without any excitation or laxity</w:t>
            </w:r>
          </w:p>
        </w:tc>
        <w:tc>
          <w:tcPr>
            <w:tcW w:w="0" w:type="auto"/>
            <w:tcBorders>
              <w:top w:val="nil"/>
              <w:left w:val="nil"/>
              <w:bottom w:val="single" w:sz="4" w:space="0" w:color="auto"/>
              <w:right w:val="single" w:sz="4" w:space="0" w:color="auto"/>
            </w:tcBorders>
            <w:shd w:val="clear" w:color="auto" w:fill="auto"/>
            <w:hideMark/>
          </w:tcPr>
          <w:p w14:paraId="6CA12205"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Enthusiasm</w:t>
            </w:r>
          </w:p>
        </w:tc>
      </w:tr>
      <w:tr w:rsidR="00F069F6" w:rsidRPr="00E31DEB" w14:paraId="183A8822" w14:textId="77777777" w:rsidTr="00F069F6">
        <w:trPr>
          <w:trHeight w:val="920"/>
        </w:trPr>
        <w:tc>
          <w:tcPr>
            <w:tcW w:w="0" w:type="auto"/>
            <w:tcBorders>
              <w:top w:val="nil"/>
              <w:left w:val="single" w:sz="4" w:space="0" w:color="auto"/>
              <w:bottom w:val="single" w:sz="4" w:space="0" w:color="auto"/>
              <w:right w:val="single" w:sz="4" w:space="0" w:color="auto"/>
            </w:tcBorders>
            <w:shd w:val="clear" w:color="auto" w:fill="auto"/>
            <w:hideMark/>
          </w:tcPr>
          <w:p w14:paraId="17554D23" w14:textId="77777777" w:rsidR="00F069F6" w:rsidRPr="00E31DEB" w:rsidRDefault="00F069F6" w:rsidP="00F069F6">
            <w:pPr>
              <w:rPr>
                <w:rFonts w:ascii="Calibri" w:hAnsi="Calibri" w:cs="Calibri"/>
                <w:color w:val="000000"/>
                <w:sz w:val="20"/>
                <w:szCs w:val="20"/>
              </w:rPr>
            </w:pPr>
            <w:proofErr w:type="spellStart"/>
            <w:r w:rsidRPr="00E31DEB">
              <w:rPr>
                <w:rFonts w:ascii="Calibri" w:hAnsi="Calibri" w:cs="Calibri"/>
                <w:color w:val="000000"/>
                <w:sz w:val="16"/>
                <w:szCs w:val="16"/>
              </w:rPr>
              <w:t>nam</w:t>
            </w:r>
            <w:proofErr w:type="spellEnd"/>
            <w:r w:rsidRPr="00E31DEB">
              <w:rPr>
                <w:rFonts w:ascii="Calibri" w:hAnsi="Calibri" w:cs="Calibri"/>
                <w:color w:val="000000"/>
                <w:sz w:val="16"/>
                <w:szCs w:val="16"/>
              </w:rPr>
              <w:t xml:space="preserve">-pa </w:t>
            </w:r>
            <w:proofErr w:type="spellStart"/>
            <w:r w:rsidRPr="00E31DEB">
              <w:rPr>
                <w:rFonts w:ascii="Calibri" w:hAnsi="Calibri" w:cs="Calibri"/>
                <w:color w:val="000000"/>
                <w:sz w:val="16"/>
                <w:szCs w:val="16"/>
              </w:rPr>
              <w:t>jok</w:t>
            </w:r>
            <w:proofErr w:type="spellEnd"/>
            <w:r w:rsidRPr="00E31DEB">
              <w:rPr>
                <w:rFonts w:ascii="Calibri" w:hAnsi="Calibri" w:cs="Calibri"/>
                <w:color w:val="000000"/>
                <w:sz w:val="16"/>
                <w:szCs w:val="16"/>
              </w:rPr>
              <w:t>-pa</w:t>
            </w:r>
            <w:r w:rsidRPr="00E31DEB">
              <w:rPr>
                <w:rFonts w:ascii="Calibri" w:hAnsi="Calibri" w:cs="Calibri"/>
                <w:color w:val="000000"/>
                <w:sz w:val="20"/>
                <w:szCs w:val="20"/>
              </w:rPr>
              <w:br/>
              <w:t>even placing</w:t>
            </w:r>
          </w:p>
        </w:tc>
        <w:tc>
          <w:tcPr>
            <w:tcW w:w="0" w:type="auto"/>
            <w:tcBorders>
              <w:top w:val="nil"/>
              <w:left w:val="nil"/>
              <w:bottom w:val="single" w:sz="4" w:space="0" w:color="auto"/>
              <w:right w:val="single" w:sz="4" w:space="0" w:color="auto"/>
            </w:tcBorders>
            <w:shd w:val="clear" w:color="auto" w:fill="auto"/>
            <w:hideMark/>
          </w:tcPr>
          <w:p w14:paraId="3E7CEFD6"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Placement with equanimity/</w:t>
            </w:r>
            <w:r w:rsidRPr="00E31DEB">
              <w:rPr>
                <w:rFonts w:ascii="Calibri" w:hAnsi="Calibri" w:cs="Calibri"/>
                <w:color w:val="000000"/>
                <w:sz w:val="20"/>
                <w:szCs w:val="20"/>
              </w:rPr>
              <w:br/>
              <w:t>Attentional balance</w:t>
            </w:r>
          </w:p>
        </w:tc>
        <w:tc>
          <w:tcPr>
            <w:tcW w:w="0" w:type="auto"/>
            <w:tcBorders>
              <w:top w:val="nil"/>
              <w:left w:val="nil"/>
              <w:bottom w:val="single" w:sz="4" w:space="0" w:color="auto"/>
              <w:right w:val="single" w:sz="4" w:space="0" w:color="auto"/>
            </w:tcBorders>
            <w:shd w:val="clear" w:color="auto" w:fill="auto"/>
            <w:hideMark/>
          </w:tcPr>
          <w:p w14:paraId="5A09C074"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 xml:space="preserve">Flawless samadhi is long, sustained effortlessly </w:t>
            </w:r>
          </w:p>
        </w:tc>
        <w:tc>
          <w:tcPr>
            <w:tcW w:w="0" w:type="auto"/>
            <w:tcBorders>
              <w:top w:val="nil"/>
              <w:left w:val="nil"/>
              <w:bottom w:val="single" w:sz="4" w:space="0" w:color="auto"/>
              <w:right w:val="single" w:sz="4" w:space="0" w:color="auto"/>
            </w:tcBorders>
            <w:shd w:val="clear" w:color="auto" w:fill="auto"/>
            <w:hideMark/>
          </w:tcPr>
          <w:p w14:paraId="43290891" w14:textId="77777777" w:rsidR="00F069F6" w:rsidRPr="00E31DEB" w:rsidRDefault="00F069F6" w:rsidP="00F069F6">
            <w:pPr>
              <w:rPr>
                <w:rFonts w:ascii="Calibri" w:hAnsi="Calibri" w:cs="Calibri"/>
                <w:color w:val="000000"/>
                <w:sz w:val="20"/>
                <w:szCs w:val="20"/>
              </w:rPr>
            </w:pPr>
            <w:r w:rsidRPr="00E31DEB">
              <w:rPr>
                <w:rFonts w:ascii="Calibri" w:hAnsi="Calibri" w:cs="Calibri"/>
                <w:color w:val="000000"/>
                <w:sz w:val="20"/>
                <w:szCs w:val="20"/>
              </w:rPr>
              <w:t>Familiarity</w:t>
            </w:r>
          </w:p>
        </w:tc>
      </w:tr>
    </w:tbl>
    <w:p w14:paraId="5AFB227B" w14:textId="77777777" w:rsidR="008A159C" w:rsidRDefault="008A159C" w:rsidP="008D2734">
      <w:pPr>
        <w:spacing w:after="120"/>
        <w:rPr>
          <w:rFonts w:ascii="Calibri" w:hAnsi="Calibri" w:cs="Calibri"/>
          <w:i/>
          <w:sz w:val="18"/>
          <w:szCs w:val="22"/>
        </w:rPr>
      </w:pPr>
    </w:p>
    <w:p w14:paraId="6B71806B" w14:textId="4006ABD7" w:rsidR="008D2734" w:rsidRPr="00E31DEB" w:rsidRDefault="008D2734" w:rsidP="008D2734">
      <w:pPr>
        <w:spacing w:after="120"/>
        <w:rPr>
          <w:rFonts w:ascii="Calibri" w:hAnsi="Calibri" w:cs="Calibri"/>
          <w:i/>
          <w:sz w:val="18"/>
          <w:szCs w:val="22"/>
        </w:rPr>
      </w:pPr>
      <w:r w:rsidRPr="00E31DEB">
        <w:rPr>
          <w:rFonts w:ascii="Calibri" w:hAnsi="Calibri" w:cs="Calibri"/>
          <w:i/>
          <w:sz w:val="18"/>
          <w:szCs w:val="22"/>
        </w:rPr>
        <w:t>from Alan Wallace’s book, “Attention Revolution.”</w:t>
      </w:r>
    </w:p>
    <w:p w14:paraId="7CBEC849" w14:textId="6D86E5B2" w:rsidR="009E6980" w:rsidRPr="00E31DEB" w:rsidRDefault="008D2734" w:rsidP="008D2734">
      <w:pPr>
        <w:spacing w:after="120"/>
        <w:rPr>
          <w:rFonts w:ascii="Calibri" w:hAnsi="Calibri" w:cs="Calibri"/>
          <w:b/>
          <w:bCs/>
          <w:smallCaps/>
          <w:color w:val="000000"/>
        </w:rPr>
      </w:pPr>
      <w:r w:rsidRPr="00E31DEB">
        <w:rPr>
          <w:rFonts w:ascii="Calibri" w:hAnsi="Calibri" w:cs="Calibri"/>
          <w:b/>
          <w:bCs/>
          <w:smallCaps/>
          <w:color w:val="000000"/>
        </w:rPr>
        <w:lastRenderedPageBreak/>
        <w:t>Three Levels of Excitation or Dullness</w:t>
      </w:r>
    </w:p>
    <w:p w14:paraId="6AC74627" w14:textId="3E5B25F8" w:rsidR="00F069F6" w:rsidRPr="00E31DEB" w:rsidRDefault="00F069F6" w:rsidP="00D87AAA">
      <w:pPr>
        <w:spacing w:after="120"/>
        <w:rPr>
          <w:rFonts w:ascii="Calibri" w:hAnsi="Calibri" w:cs="Calibri"/>
          <w:sz w:val="22"/>
          <w:szCs w:val="22"/>
        </w:rPr>
      </w:pPr>
      <w:r w:rsidRPr="00E31DEB">
        <w:rPr>
          <w:rFonts w:ascii="Calibri" w:hAnsi="Calibri" w:cs="Calibri"/>
          <w:b/>
          <w:sz w:val="22"/>
          <w:szCs w:val="22"/>
        </w:rPr>
        <w:t>Coarse:</w:t>
      </w:r>
      <w:r w:rsidRPr="00E31DEB">
        <w:rPr>
          <w:rFonts w:ascii="Calibri" w:hAnsi="Calibri" w:cs="Calibri"/>
          <w:sz w:val="22"/>
          <w:szCs w:val="22"/>
        </w:rPr>
        <w:t xml:space="preserve"> The attention completely disengages from the meditation object.</w:t>
      </w:r>
      <w:r w:rsidR="004B2225" w:rsidRPr="00E31DEB">
        <w:rPr>
          <w:rFonts w:ascii="Calibri" w:hAnsi="Calibri" w:cs="Calibri"/>
          <w:sz w:val="22"/>
          <w:szCs w:val="22"/>
        </w:rPr>
        <w:t xml:space="preserve"> Distractions –&gt; Forgetting –&gt; Mind Wandering.</w:t>
      </w:r>
    </w:p>
    <w:p w14:paraId="3D3A035A" w14:textId="64558F5C" w:rsidR="00F069F6" w:rsidRPr="00E31DEB" w:rsidRDefault="00F069F6" w:rsidP="00D87AAA">
      <w:pPr>
        <w:spacing w:after="120"/>
        <w:rPr>
          <w:rFonts w:ascii="Calibri" w:hAnsi="Calibri" w:cs="Calibri"/>
          <w:sz w:val="22"/>
          <w:szCs w:val="22"/>
        </w:rPr>
      </w:pPr>
      <w:r w:rsidRPr="00E31DEB">
        <w:rPr>
          <w:rFonts w:ascii="Calibri" w:hAnsi="Calibri" w:cs="Calibri"/>
          <w:b/>
          <w:sz w:val="22"/>
          <w:szCs w:val="22"/>
        </w:rPr>
        <w:t>Medium:</w:t>
      </w:r>
      <w:r w:rsidRPr="00E31DEB">
        <w:rPr>
          <w:rFonts w:ascii="Calibri" w:hAnsi="Calibri" w:cs="Calibri"/>
          <w:sz w:val="22"/>
          <w:szCs w:val="22"/>
        </w:rPr>
        <w:t xml:space="preserve"> Involuntary thoughts occupy the center of attention, while the meditative object is displaced to the periphery.</w:t>
      </w:r>
    </w:p>
    <w:p w14:paraId="3719C6A1" w14:textId="3ED9AA0A" w:rsidR="002369A9" w:rsidRDefault="00F069F6" w:rsidP="00D87AAA">
      <w:pPr>
        <w:spacing w:after="120"/>
        <w:rPr>
          <w:rFonts w:ascii="Calibri" w:hAnsi="Calibri" w:cs="Calibri"/>
          <w:sz w:val="22"/>
          <w:szCs w:val="22"/>
        </w:rPr>
      </w:pPr>
      <w:r w:rsidRPr="00E31DEB">
        <w:rPr>
          <w:rFonts w:ascii="Calibri" w:hAnsi="Calibri" w:cs="Calibri"/>
          <w:b/>
          <w:sz w:val="22"/>
          <w:szCs w:val="22"/>
        </w:rPr>
        <w:t>Subtle:</w:t>
      </w:r>
      <w:r w:rsidRPr="00E31DEB">
        <w:rPr>
          <w:rFonts w:ascii="Calibri" w:hAnsi="Calibri" w:cs="Calibri"/>
          <w:sz w:val="22"/>
          <w:szCs w:val="22"/>
        </w:rPr>
        <w:t xml:space="preserve"> The meditative object remains at the center of attention, but involuntary thoughts emerge at the periphery of attention.</w:t>
      </w:r>
    </w:p>
    <w:p w14:paraId="6D6C8207" w14:textId="163BCF19" w:rsidR="002369A9" w:rsidRPr="00E31DEB" w:rsidRDefault="002369A9" w:rsidP="002369A9">
      <w:pPr>
        <w:spacing w:after="120"/>
        <w:rPr>
          <w:rFonts w:ascii="Calibri" w:hAnsi="Calibri" w:cs="Calibri"/>
          <w:b/>
          <w:bCs/>
          <w:smallCaps/>
          <w:color w:val="000000"/>
        </w:rPr>
      </w:pPr>
      <w:r>
        <w:rPr>
          <w:rFonts w:ascii="Calibri" w:hAnsi="Calibri" w:cs="Calibri"/>
          <w:b/>
          <w:bCs/>
          <w:smallCaps/>
          <w:color w:val="000000"/>
        </w:rPr>
        <w:t>The Six Powers</w:t>
      </w:r>
    </w:p>
    <w:p w14:paraId="75DE54EA" w14:textId="14A7D269" w:rsidR="002369A9" w:rsidRPr="00B770F7" w:rsidRDefault="00CB7412" w:rsidP="002369A9">
      <w:pPr>
        <w:spacing w:after="120"/>
        <w:rPr>
          <w:rFonts w:asciiTheme="minorHAnsi" w:hAnsiTheme="minorHAnsi" w:cstheme="minorHAnsi"/>
          <w:color w:val="000000" w:themeColor="text1"/>
          <w:sz w:val="22"/>
          <w:szCs w:val="22"/>
        </w:rPr>
      </w:pPr>
      <w:r>
        <w:rPr>
          <w:rFonts w:ascii="Calibri" w:hAnsi="Calibri" w:cs="Calibri"/>
          <w:b/>
          <w:sz w:val="22"/>
          <w:szCs w:val="22"/>
        </w:rPr>
        <w:t>Listening/</w:t>
      </w:r>
      <w:r w:rsidR="00C97436">
        <w:rPr>
          <w:rFonts w:ascii="Calibri" w:hAnsi="Calibri" w:cs="Calibri"/>
          <w:b/>
          <w:sz w:val="22"/>
          <w:szCs w:val="22"/>
        </w:rPr>
        <w:t>S</w:t>
      </w:r>
      <w:r>
        <w:rPr>
          <w:rFonts w:ascii="Calibri" w:hAnsi="Calibri" w:cs="Calibri"/>
          <w:b/>
          <w:sz w:val="22"/>
          <w:szCs w:val="22"/>
        </w:rPr>
        <w:t>tudy</w:t>
      </w:r>
      <w:r w:rsidRPr="00B770F7">
        <w:rPr>
          <w:rFonts w:asciiTheme="minorHAnsi" w:hAnsiTheme="minorHAnsi" w:cstheme="minorHAnsi"/>
          <w:b/>
          <w:sz w:val="22"/>
          <w:szCs w:val="22"/>
        </w:rPr>
        <w:t xml:space="preserve">: </w:t>
      </w:r>
      <w:r w:rsidR="001C58AA" w:rsidRPr="00B770F7">
        <w:rPr>
          <w:rFonts w:asciiTheme="minorHAnsi" w:hAnsiTheme="minorHAnsi" w:cstheme="minorHAnsi"/>
          <w:color w:val="000000" w:themeColor="text1"/>
          <w:sz w:val="22"/>
          <w:szCs w:val="22"/>
        </w:rPr>
        <w:t>Placing</w:t>
      </w:r>
      <w:r w:rsidRPr="003153AB">
        <w:rPr>
          <w:rFonts w:asciiTheme="minorHAnsi" w:hAnsiTheme="minorHAnsi" w:cstheme="minorHAnsi"/>
          <w:color w:val="000000" w:themeColor="text1"/>
          <w:sz w:val="22"/>
          <w:szCs w:val="22"/>
        </w:rPr>
        <w:t xml:space="preserve"> the </w:t>
      </w:r>
      <w:hyperlink r:id="rId9" w:tooltip="Mind" w:history="1">
        <w:r w:rsidRPr="003153AB">
          <w:rPr>
            <w:rFonts w:asciiTheme="minorHAnsi" w:hAnsiTheme="minorHAnsi" w:cstheme="minorHAnsi"/>
            <w:color w:val="000000" w:themeColor="text1"/>
            <w:sz w:val="22"/>
            <w:szCs w:val="22"/>
          </w:rPr>
          <w:t>mind</w:t>
        </w:r>
      </w:hyperlink>
      <w:r w:rsidRPr="003153AB">
        <w:rPr>
          <w:rFonts w:asciiTheme="minorHAnsi" w:hAnsiTheme="minorHAnsi" w:cstheme="minorHAnsi"/>
          <w:color w:val="000000" w:themeColor="text1"/>
          <w:sz w:val="22"/>
          <w:szCs w:val="22"/>
        </w:rPr>
        <w:t xml:space="preserve"> is accomplished through listening to </w:t>
      </w:r>
      <w:hyperlink r:id="rId10" w:tooltip="Meditation" w:history="1">
        <w:r w:rsidRPr="003153AB">
          <w:rPr>
            <w:rFonts w:asciiTheme="minorHAnsi" w:hAnsiTheme="minorHAnsi" w:cstheme="minorHAnsi"/>
            <w:color w:val="000000" w:themeColor="text1"/>
            <w:sz w:val="22"/>
            <w:szCs w:val="22"/>
          </w:rPr>
          <w:t>meditation</w:t>
        </w:r>
      </w:hyperlink>
      <w:r w:rsidRPr="003153AB">
        <w:rPr>
          <w:rFonts w:asciiTheme="minorHAnsi" w:hAnsiTheme="minorHAnsi" w:cstheme="minorHAnsi"/>
          <w:color w:val="000000" w:themeColor="text1"/>
          <w:sz w:val="22"/>
          <w:szCs w:val="22"/>
        </w:rPr>
        <w:t> instructions</w:t>
      </w:r>
      <w:r w:rsidRPr="00B770F7">
        <w:rPr>
          <w:rFonts w:asciiTheme="minorHAnsi" w:hAnsiTheme="minorHAnsi" w:cstheme="minorHAnsi"/>
          <w:color w:val="000000" w:themeColor="text1"/>
          <w:sz w:val="22"/>
          <w:szCs w:val="22"/>
        </w:rPr>
        <w:t>.</w:t>
      </w:r>
    </w:p>
    <w:p w14:paraId="44D84BE0" w14:textId="663F3E9E" w:rsidR="00CB7412" w:rsidRPr="00B770F7" w:rsidRDefault="00CB7412" w:rsidP="002369A9">
      <w:pPr>
        <w:spacing w:after="120"/>
        <w:rPr>
          <w:rFonts w:asciiTheme="minorHAnsi" w:hAnsiTheme="minorHAnsi" w:cstheme="minorHAnsi"/>
          <w:b/>
          <w:bCs/>
          <w:color w:val="000000" w:themeColor="text1"/>
          <w:sz w:val="22"/>
          <w:szCs w:val="22"/>
        </w:rPr>
      </w:pPr>
      <w:r w:rsidRPr="00B770F7">
        <w:rPr>
          <w:rFonts w:asciiTheme="minorHAnsi" w:hAnsiTheme="minorHAnsi" w:cstheme="minorHAnsi"/>
          <w:b/>
          <w:bCs/>
          <w:color w:val="000000" w:themeColor="text1"/>
          <w:sz w:val="22"/>
          <w:szCs w:val="22"/>
        </w:rPr>
        <w:t xml:space="preserve">Reflection: </w:t>
      </w:r>
      <w:r w:rsidR="001C58AA" w:rsidRPr="00B770F7">
        <w:rPr>
          <w:rFonts w:asciiTheme="minorHAnsi" w:hAnsiTheme="minorHAnsi" w:cstheme="minorHAnsi"/>
          <w:color w:val="000000" w:themeColor="text1"/>
          <w:sz w:val="22"/>
          <w:szCs w:val="22"/>
        </w:rPr>
        <w:t>Placement with continuity</w:t>
      </w:r>
      <w:r w:rsidRPr="003153AB">
        <w:rPr>
          <w:rFonts w:asciiTheme="minorHAnsi" w:hAnsiTheme="minorHAnsi" w:cstheme="minorHAnsi"/>
          <w:color w:val="000000" w:themeColor="text1"/>
          <w:sz w:val="22"/>
          <w:szCs w:val="22"/>
        </w:rPr>
        <w:t xml:space="preserve"> is accomplished</w:t>
      </w:r>
      <w:r w:rsidRPr="00B770F7">
        <w:rPr>
          <w:rFonts w:asciiTheme="minorHAnsi" w:hAnsiTheme="minorHAnsi" w:cstheme="minorHAnsi"/>
          <w:color w:val="000000" w:themeColor="text1"/>
          <w:sz w:val="22"/>
          <w:szCs w:val="22"/>
        </w:rPr>
        <w:t xml:space="preserve"> </w:t>
      </w:r>
      <w:r w:rsidR="00B21C83">
        <w:rPr>
          <w:rFonts w:asciiTheme="minorHAnsi" w:hAnsiTheme="minorHAnsi" w:cstheme="minorHAnsi"/>
          <w:color w:val="000000" w:themeColor="text1"/>
          <w:sz w:val="22"/>
          <w:szCs w:val="22"/>
        </w:rPr>
        <w:t>through reflection and contemplation.</w:t>
      </w:r>
    </w:p>
    <w:p w14:paraId="3DABF725" w14:textId="103CF471" w:rsidR="00CB7412" w:rsidRPr="00B770F7" w:rsidRDefault="00CB7412" w:rsidP="002369A9">
      <w:pPr>
        <w:spacing w:after="120"/>
        <w:rPr>
          <w:rFonts w:asciiTheme="minorHAnsi" w:hAnsiTheme="minorHAnsi" w:cstheme="minorHAnsi"/>
          <w:color w:val="000000" w:themeColor="text1"/>
          <w:sz w:val="22"/>
          <w:szCs w:val="22"/>
        </w:rPr>
      </w:pPr>
      <w:r w:rsidRPr="00B770F7">
        <w:rPr>
          <w:rFonts w:asciiTheme="minorHAnsi" w:hAnsiTheme="minorHAnsi" w:cstheme="minorHAnsi"/>
          <w:b/>
          <w:bCs/>
          <w:color w:val="000000" w:themeColor="text1"/>
          <w:sz w:val="22"/>
          <w:szCs w:val="22"/>
        </w:rPr>
        <w:t>Mindfulness:</w:t>
      </w:r>
      <w:r w:rsidR="005130E4" w:rsidRPr="00B770F7">
        <w:rPr>
          <w:rFonts w:asciiTheme="minorHAnsi" w:hAnsiTheme="minorHAnsi" w:cstheme="minorHAnsi"/>
          <w:b/>
          <w:bCs/>
          <w:color w:val="000000" w:themeColor="text1"/>
          <w:sz w:val="22"/>
          <w:szCs w:val="22"/>
        </w:rPr>
        <w:t xml:space="preserve"> </w:t>
      </w:r>
      <w:r w:rsidR="001C58AA" w:rsidRPr="00B770F7">
        <w:rPr>
          <w:rFonts w:asciiTheme="minorHAnsi" w:hAnsiTheme="minorHAnsi" w:cstheme="minorHAnsi"/>
          <w:color w:val="000000" w:themeColor="text1"/>
          <w:sz w:val="22"/>
          <w:szCs w:val="22"/>
        </w:rPr>
        <w:t>Patch-like placement is</w:t>
      </w:r>
      <w:r w:rsidR="005130E4" w:rsidRPr="00B770F7">
        <w:rPr>
          <w:rFonts w:asciiTheme="minorHAnsi" w:hAnsiTheme="minorHAnsi" w:cstheme="minorHAnsi"/>
          <w:color w:val="000000" w:themeColor="text1"/>
          <w:sz w:val="22"/>
          <w:szCs w:val="22"/>
        </w:rPr>
        <w:t xml:space="preserve"> </w:t>
      </w:r>
      <w:r w:rsidR="005130E4" w:rsidRPr="003153AB">
        <w:rPr>
          <w:rFonts w:asciiTheme="minorHAnsi" w:hAnsiTheme="minorHAnsi" w:cstheme="minorHAnsi"/>
          <w:color w:val="000000" w:themeColor="text1"/>
          <w:sz w:val="22"/>
          <w:szCs w:val="22"/>
        </w:rPr>
        <w:t>accomplishe</w:t>
      </w:r>
      <w:r w:rsidR="001C58AA" w:rsidRPr="00B770F7">
        <w:rPr>
          <w:rFonts w:asciiTheme="minorHAnsi" w:hAnsiTheme="minorHAnsi" w:cstheme="minorHAnsi"/>
          <w:color w:val="000000" w:themeColor="text1"/>
          <w:sz w:val="22"/>
          <w:szCs w:val="22"/>
        </w:rPr>
        <w:t>d by</w:t>
      </w:r>
      <w:r w:rsidR="005130E4" w:rsidRPr="00B770F7">
        <w:rPr>
          <w:rFonts w:asciiTheme="minorHAnsi" w:hAnsiTheme="minorHAnsi" w:cstheme="minorHAnsi"/>
          <w:color w:val="000000" w:themeColor="text1"/>
          <w:sz w:val="22"/>
          <w:szCs w:val="22"/>
        </w:rPr>
        <w:t xml:space="preserve"> continuously resettling and fully sett</w:t>
      </w:r>
      <w:r w:rsidR="00B770F7" w:rsidRPr="00B770F7">
        <w:rPr>
          <w:rFonts w:asciiTheme="minorHAnsi" w:hAnsiTheme="minorHAnsi" w:cstheme="minorHAnsi"/>
          <w:color w:val="000000" w:themeColor="text1"/>
          <w:sz w:val="22"/>
          <w:szCs w:val="22"/>
        </w:rPr>
        <w:t>l</w:t>
      </w:r>
      <w:r w:rsidR="005130E4" w:rsidRPr="00B770F7">
        <w:rPr>
          <w:rFonts w:asciiTheme="minorHAnsi" w:hAnsiTheme="minorHAnsi" w:cstheme="minorHAnsi"/>
          <w:color w:val="000000" w:themeColor="text1"/>
          <w:sz w:val="22"/>
          <w:szCs w:val="22"/>
        </w:rPr>
        <w:t>ing the mind</w:t>
      </w:r>
      <w:r w:rsidR="00FE4AC5" w:rsidRPr="00B770F7">
        <w:rPr>
          <w:rFonts w:asciiTheme="minorHAnsi" w:hAnsiTheme="minorHAnsi" w:cstheme="minorHAnsi"/>
          <w:color w:val="000000" w:themeColor="text1"/>
          <w:sz w:val="22"/>
          <w:szCs w:val="22"/>
        </w:rPr>
        <w:t>. Whenever one is distracted, one gathers the mind and slowly, through habituation, non-distraction occurs.</w:t>
      </w:r>
    </w:p>
    <w:p w14:paraId="494D4408" w14:textId="2206AF66" w:rsidR="00CB7412" w:rsidRPr="00B770F7" w:rsidRDefault="00CB7412" w:rsidP="002369A9">
      <w:pPr>
        <w:spacing w:after="120"/>
        <w:rPr>
          <w:rFonts w:asciiTheme="minorHAnsi" w:hAnsiTheme="minorHAnsi" w:cstheme="minorHAnsi"/>
          <w:b/>
          <w:bCs/>
          <w:color w:val="000000" w:themeColor="text1"/>
          <w:sz w:val="22"/>
          <w:szCs w:val="22"/>
        </w:rPr>
      </w:pPr>
      <w:r w:rsidRPr="00B770F7">
        <w:rPr>
          <w:rFonts w:asciiTheme="minorHAnsi" w:hAnsiTheme="minorHAnsi" w:cstheme="minorHAnsi"/>
          <w:b/>
          <w:bCs/>
          <w:color w:val="000000" w:themeColor="text1"/>
          <w:sz w:val="22"/>
          <w:szCs w:val="22"/>
        </w:rPr>
        <w:t>Awareness:</w:t>
      </w:r>
      <w:r w:rsidR="005130E4" w:rsidRPr="00B770F7">
        <w:rPr>
          <w:rFonts w:asciiTheme="minorHAnsi" w:hAnsiTheme="minorHAnsi" w:cstheme="minorHAnsi"/>
          <w:b/>
          <w:bCs/>
          <w:color w:val="000000" w:themeColor="text1"/>
          <w:sz w:val="22"/>
          <w:szCs w:val="22"/>
        </w:rPr>
        <w:t xml:space="preserve"> </w:t>
      </w:r>
      <w:r w:rsidR="00B770F7">
        <w:rPr>
          <w:rFonts w:asciiTheme="minorHAnsi" w:hAnsiTheme="minorHAnsi" w:cstheme="minorHAnsi"/>
          <w:color w:val="000000" w:themeColor="text1"/>
          <w:sz w:val="22"/>
          <w:szCs w:val="22"/>
        </w:rPr>
        <w:t>Through close placement</w:t>
      </w:r>
      <w:r w:rsidR="00B21C83">
        <w:rPr>
          <w:rFonts w:asciiTheme="minorHAnsi" w:hAnsiTheme="minorHAnsi" w:cstheme="minorHAnsi"/>
          <w:color w:val="000000" w:themeColor="text1"/>
          <w:sz w:val="22"/>
          <w:szCs w:val="22"/>
        </w:rPr>
        <w:t>, one accomplishes</w:t>
      </w:r>
      <w:r w:rsidR="005130E4" w:rsidRPr="003153AB">
        <w:rPr>
          <w:rFonts w:asciiTheme="minorHAnsi" w:hAnsiTheme="minorHAnsi" w:cstheme="minorHAnsi"/>
          <w:color w:val="000000" w:themeColor="text1"/>
          <w:sz w:val="22"/>
          <w:szCs w:val="22"/>
        </w:rPr>
        <w:t> </w:t>
      </w:r>
      <w:r w:rsidR="00B770F7">
        <w:rPr>
          <w:rFonts w:asciiTheme="minorHAnsi" w:hAnsiTheme="minorHAnsi" w:cstheme="minorHAnsi"/>
          <w:color w:val="000000" w:themeColor="text1"/>
          <w:sz w:val="22"/>
          <w:szCs w:val="22"/>
        </w:rPr>
        <w:t xml:space="preserve">controlling, </w:t>
      </w:r>
      <w:proofErr w:type="gramStart"/>
      <w:r w:rsidR="005130E4" w:rsidRPr="003153AB">
        <w:rPr>
          <w:rFonts w:asciiTheme="minorHAnsi" w:hAnsiTheme="minorHAnsi" w:cstheme="minorHAnsi"/>
          <w:color w:val="000000" w:themeColor="text1"/>
          <w:sz w:val="22"/>
          <w:szCs w:val="22"/>
        </w:rPr>
        <w:t>pacifying</w:t>
      </w:r>
      <w:proofErr w:type="gramEnd"/>
      <w:r w:rsidR="005130E4" w:rsidRPr="003153AB">
        <w:rPr>
          <w:rFonts w:asciiTheme="minorHAnsi" w:hAnsiTheme="minorHAnsi" w:cstheme="minorHAnsi"/>
          <w:color w:val="000000" w:themeColor="text1"/>
          <w:sz w:val="22"/>
          <w:szCs w:val="22"/>
        </w:rPr>
        <w:t xml:space="preserve"> and completely pacifying the </w:t>
      </w:r>
      <w:hyperlink r:id="rId11" w:tooltip="Mind" w:history="1">
        <w:r w:rsidR="005130E4" w:rsidRPr="003153AB">
          <w:rPr>
            <w:rFonts w:asciiTheme="minorHAnsi" w:hAnsiTheme="minorHAnsi" w:cstheme="minorHAnsi"/>
            <w:color w:val="000000" w:themeColor="text1"/>
            <w:sz w:val="22"/>
            <w:szCs w:val="22"/>
          </w:rPr>
          <w:t>mind</w:t>
        </w:r>
      </w:hyperlink>
      <w:r w:rsidR="00B770F7">
        <w:rPr>
          <w:rFonts w:asciiTheme="minorHAnsi" w:hAnsiTheme="minorHAnsi" w:cstheme="minorHAnsi"/>
          <w:color w:val="000000" w:themeColor="text1"/>
          <w:sz w:val="22"/>
          <w:szCs w:val="22"/>
        </w:rPr>
        <w:t xml:space="preserve">. With joy for awareness and seeing the faults of succumbing to thoughts and negative emotions, one no longer falls prey to them. </w:t>
      </w:r>
    </w:p>
    <w:p w14:paraId="210EEE60" w14:textId="6932AD30" w:rsidR="00CB7412" w:rsidRPr="00B770F7" w:rsidRDefault="00CB7412" w:rsidP="002369A9">
      <w:pPr>
        <w:spacing w:after="120"/>
        <w:rPr>
          <w:rFonts w:asciiTheme="minorHAnsi" w:hAnsiTheme="minorHAnsi" w:cstheme="minorHAnsi"/>
          <w:b/>
          <w:bCs/>
          <w:color w:val="000000" w:themeColor="text1"/>
          <w:sz w:val="22"/>
          <w:szCs w:val="22"/>
        </w:rPr>
      </w:pPr>
      <w:r w:rsidRPr="00B770F7">
        <w:rPr>
          <w:rFonts w:asciiTheme="minorHAnsi" w:hAnsiTheme="minorHAnsi" w:cstheme="minorHAnsi"/>
          <w:b/>
          <w:bCs/>
          <w:color w:val="000000" w:themeColor="text1"/>
          <w:sz w:val="22"/>
          <w:szCs w:val="22"/>
        </w:rPr>
        <w:t>Diligence:</w:t>
      </w:r>
      <w:r w:rsidR="005130E4" w:rsidRPr="00B770F7">
        <w:rPr>
          <w:rFonts w:asciiTheme="minorHAnsi" w:hAnsiTheme="minorHAnsi" w:cstheme="minorHAnsi"/>
          <w:b/>
          <w:bCs/>
          <w:color w:val="000000" w:themeColor="text1"/>
          <w:sz w:val="22"/>
          <w:szCs w:val="22"/>
        </w:rPr>
        <w:t xml:space="preserve"> </w:t>
      </w:r>
      <w:r w:rsidR="00C97436" w:rsidRPr="00B770F7">
        <w:rPr>
          <w:rFonts w:asciiTheme="minorHAnsi" w:hAnsiTheme="minorHAnsi" w:cstheme="minorHAnsi"/>
          <w:color w:val="000000"/>
          <w:sz w:val="22"/>
          <w:szCs w:val="22"/>
        </w:rPr>
        <w:t>T</w:t>
      </w:r>
      <w:r w:rsidR="005130E4" w:rsidRPr="003153AB">
        <w:rPr>
          <w:rFonts w:asciiTheme="minorHAnsi" w:hAnsiTheme="minorHAnsi" w:cstheme="minorHAnsi"/>
          <w:color w:val="000000"/>
          <w:sz w:val="22"/>
          <w:szCs w:val="22"/>
        </w:rPr>
        <w:t>hrough </w:t>
      </w:r>
      <w:r w:rsidR="005130E4" w:rsidRPr="00B770F7">
        <w:rPr>
          <w:rFonts w:asciiTheme="minorHAnsi" w:hAnsiTheme="minorHAnsi" w:cstheme="minorHAnsi"/>
          <w:color w:val="000000"/>
          <w:sz w:val="22"/>
          <w:szCs w:val="22"/>
        </w:rPr>
        <w:t>diligence, one accomplishes complete pacification and one-pointedness</w:t>
      </w:r>
      <w:r w:rsidR="00C97436" w:rsidRPr="00B770F7">
        <w:rPr>
          <w:rFonts w:asciiTheme="minorHAnsi" w:hAnsiTheme="minorHAnsi" w:cstheme="minorHAnsi"/>
          <w:color w:val="000000"/>
          <w:sz w:val="22"/>
          <w:szCs w:val="22"/>
        </w:rPr>
        <w:t>.</w:t>
      </w:r>
      <w:r w:rsidR="005130E4" w:rsidRPr="00B770F7">
        <w:rPr>
          <w:rFonts w:asciiTheme="minorHAnsi" w:hAnsiTheme="minorHAnsi" w:cstheme="minorHAnsi"/>
          <w:color w:val="000000"/>
          <w:sz w:val="22"/>
          <w:szCs w:val="22"/>
        </w:rPr>
        <w:t xml:space="preserve"> </w:t>
      </w:r>
      <w:r w:rsidR="00C97436" w:rsidRPr="00B770F7">
        <w:rPr>
          <w:rFonts w:asciiTheme="minorHAnsi" w:hAnsiTheme="minorHAnsi" w:cstheme="minorHAnsi"/>
          <w:color w:val="000000"/>
          <w:sz w:val="22"/>
          <w:szCs w:val="22"/>
        </w:rPr>
        <w:t>E</w:t>
      </w:r>
      <w:r w:rsidR="005130E4" w:rsidRPr="00B770F7">
        <w:rPr>
          <w:rFonts w:asciiTheme="minorHAnsi" w:hAnsiTheme="minorHAnsi" w:cstheme="minorHAnsi"/>
          <w:color w:val="000000"/>
          <w:sz w:val="22"/>
          <w:szCs w:val="22"/>
        </w:rPr>
        <w:t>ven subtle thought and negative emotions are abandoned.</w:t>
      </w:r>
    </w:p>
    <w:p w14:paraId="59A841E9" w14:textId="0666912A" w:rsidR="002369A9" w:rsidRPr="00B770F7" w:rsidRDefault="00CB7412" w:rsidP="005130E4">
      <w:pPr>
        <w:spacing w:after="120"/>
        <w:rPr>
          <w:rFonts w:asciiTheme="minorHAnsi" w:hAnsiTheme="minorHAnsi" w:cstheme="minorHAnsi"/>
          <w:color w:val="000000" w:themeColor="text1"/>
          <w:sz w:val="22"/>
          <w:szCs w:val="22"/>
        </w:rPr>
      </w:pPr>
      <w:r w:rsidRPr="00B770F7">
        <w:rPr>
          <w:rFonts w:asciiTheme="minorHAnsi" w:hAnsiTheme="minorHAnsi" w:cstheme="minorHAnsi"/>
          <w:b/>
          <w:bCs/>
          <w:color w:val="000000" w:themeColor="text1"/>
          <w:sz w:val="22"/>
          <w:szCs w:val="22"/>
        </w:rPr>
        <w:t xml:space="preserve">Complete Familiarity: </w:t>
      </w:r>
      <w:r w:rsidR="00C97436" w:rsidRPr="00B770F7">
        <w:rPr>
          <w:rFonts w:asciiTheme="minorHAnsi" w:hAnsiTheme="minorHAnsi" w:cstheme="minorHAnsi"/>
          <w:color w:val="000000" w:themeColor="text1"/>
          <w:sz w:val="22"/>
          <w:szCs w:val="22"/>
        </w:rPr>
        <w:t>T</w:t>
      </w:r>
      <w:r w:rsidRPr="003153AB">
        <w:rPr>
          <w:rFonts w:asciiTheme="minorHAnsi" w:hAnsiTheme="minorHAnsi" w:cstheme="minorHAnsi"/>
          <w:color w:val="000000" w:themeColor="text1"/>
          <w:sz w:val="22"/>
          <w:szCs w:val="22"/>
        </w:rPr>
        <w:t>he final stage of resting in </w:t>
      </w:r>
      <w:hyperlink r:id="rId12" w:tooltip="Equanimity" w:history="1">
        <w:r w:rsidRPr="003153AB">
          <w:rPr>
            <w:rFonts w:asciiTheme="minorHAnsi" w:hAnsiTheme="minorHAnsi" w:cstheme="minorHAnsi"/>
            <w:color w:val="000000" w:themeColor="text1"/>
            <w:sz w:val="22"/>
            <w:szCs w:val="22"/>
          </w:rPr>
          <w:t>equanimity</w:t>
        </w:r>
      </w:hyperlink>
      <w:r w:rsidRPr="003153AB">
        <w:rPr>
          <w:rFonts w:asciiTheme="minorHAnsi" w:hAnsiTheme="minorHAnsi" w:cstheme="minorHAnsi"/>
          <w:color w:val="000000" w:themeColor="text1"/>
          <w:sz w:val="22"/>
          <w:szCs w:val="22"/>
        </w:rPr>
        <w:t xml:space="preserve"> where the </w:t>
      </w:r>
      <w:hyperlink r:id="rId13" w:tooltip="Mind" w:history="1">
        <w:r w:rsidRPr="003153AB">
          <w:rPr>
            <w:rFonts w:asciiTheme="minorHAnsi" w:hAnsiTheme="minorHAnsi" w:cstheme="minorHAnsi"/>
            <w:color w:val="000000" w:themeColor="text1"/>
            <w:sz w:val="22"/>
            <w:szCs w:val="22"/>
          </w:rPr>
          <w:t>mind</w:t>
        </w:r>
      </w:hyperlink>
      <w:r w:rsidRPr="003153AB">
        <w:rPr>
          <w:rFonts w:asciiTheme="minorHAnsi" w:hAnsiTheme="minorHAnsi" w:cstheme="minorHAnsi"/>
          <w:color w:val="000000" w:themeColor="text1"/>
          <w:sz w:val="22"/>
          <w:szCs w:val="22"/>
        </w:rPr>
        <w:t> is unaffected by</w:t>
      </w:r>
      <w:r w:rsidR="005130E4" w:rsidRPr="00B770F7">
        <w:rPr>
          <w:rFonts w:asciiTheme="minorHAnsi" w:hAnsiTheme="minorHAnsi" w:cstheme="minorHAnsi"/>
          <w:color w:val="000000" w:themeColor="text1"/>
          <w:sz w:val="22"/>
          <w:szCs w:val="22"/>
        </w:rPr>
        <w:t xml:space="preserve"> the obstacles of dullness or agitation is accomplished through complete familiarity. </w:t>
      </w:r>
    </w:p>
    <w:p w14:paraId="6F41E1AA" w14:textId="77777777" w:rsidR="00CB76F1" w:rsidRDefault="00CB76F1" w:rsidP="002369A9">
      <w:pPr>
        <w:spacing w:after="120"/>
        <w:jc w:val="center"/>
        <w:rPr>
          <w:rFonts w:ascii="Calibri" w:hAnsi="Calibri" w:cs="Calibri"/>
          <w:sz w:val="22"/>
          <w:szCs w:val="22"/>
        </w:rPr>
      </w:pPr>
    </w:p>
    <w:p w14:paraId="0C5F97F7" w14:textId="78CBE2FC" w:rsidR="002369A9" w:rsidRDefault="00DF3E1C" w:rsidP="00214B2F">
      <w:pPr>
        <w:spacing w:after="120"/>
        <w:rPr>
          <w:rFonts w:ascii="Calibri" w:hAnsi="Calibri" w:cs="Calibri"/>
          <w:sz w:val="22"/>
          <w:szCs w:val="22"/>
        </w:rPr>
      </w:pPr>
      <w:r w:rsidRPr="00E31DEB">
        <w:rPr>
          <w:rFonts w:ascii="Calibri" w:hAnsi="Calibri" w:cs="Calibri"/>
          <w:sz w:val="22"/>
          <w:szCs w:val="22"/>
        </w:rPr>
        <w:t xml:space="preserve">Master </w:t>
      </w:r>
      <w:proofErr w:type="spellStart"/>
      <w:r w:rsidRPr="00E31DEB">
        <w:rPr>
          <w:rFonts w:ascii="Calibri" w:hAnsi="Calibri" w:cs="Calibri"/>
          <w:sz w:val="22"/>
          <w:szCs w:val="22"/>
        </w:rPr>
        <w:t>Kamalashila</w:t>
      </w:r>
      <w:proofErr w:type="spellEnd"/>
      <w:r w:rsidR="008D2734" w:rsidRPr="00E31DEB">
        <w:rPr>
          <w:rFonts w:ascii="Calibri" w:hAnsi="Calibri" w:cs="Calibri"/>
          <w:sz w:val="22"/>
          <w:szCs w:val="22"/>
        </w:rPr>
        <w:t xml:space="preserve"> (</w:t>
      </w:r>
      <w:r w:rsidRPr="00E31DEB">
        <w:rPr>
          <w:rFonts w:ascii="Calibri" w:hAnsi="Calibri" w:cs="Calibri"/>
          <w:sz w:val="22"/>
          <w:szCs w:val="22"/>
        </w:rPr>
        <w:t>740-795</w:t>
      </w:r>
      <w:r w:rsidR="008D2734" w:rsidRPr="00E31DEB">
        <w:rPr>
          <w:rFonts w:ascii="Calibri" w:hAnsi="Calibri" w:cs="Calibri"/>
          <w:sz w:val="22"/>
          <w:szCs w:val="22"/>
        </w:rPr>
        <w:t xml:space="preserve"> CE</w:t>
      </w:r>
      <w:r w:rsidRPr="00E31DEB">
        <w:rPr>
          <w:rFonts w:ascii="Calibri" w:hAnsi="Calibri" w:cs="Calibri"/>
          <w:sz w:val="22"/>
          <w:szCs w:val="22"/>
        </w:rPr>
        <w:t xml:space="preserve">) was an Indian Buddhist at Nalanda </w:t>
      </w:r>
      <w:proofErr w:type="spellStart"/>
      <w:r w:rsidRPr="00E31DEB">
        <w:rPr>
          <w:rFonts w:ascii="Calibri" w:hAnsi="Calibri" w:cs="Calibri"/>
          <w:sz w:val="22"/>
          <w:szCs w:val="22"/>
        </w:rPr>
        <w:t>Monastary</w:t>
      </w:r>
      <w:proofErr w:type="spellEnd"/>
      <w:r w:rsidR="005A64C8" w:rsidRPr="00E31DEB">
        <w:rPr>
          <w:rFonts w:ascii="Calibri" w:hAnsi="Calibri" w:cs="Calibri"/>
          <w:sz w:val="22"/>
          <w:szCs w:val="22"/>
        </w:rPr>
        <w:t>.</w:t>
      </w:r>
      <w:r w:rsidRPr="00E31DEB">
        <w:rPr>
          <w:rFonts w:ascii="Calibri" w:hAnsi="Calibri" w:cs="Calibri"/>
          <w:sz w:val="22"/>
          <w:szCs w:val="22"/>
        </w:rPr>
        <w:t xml:space="preserve"> </w:t>
      </w:r>
      <w:r w:rsidR="005A64C8" w:rsidRPr="00E31DEB">
        <w:rPr>
          <w:rFonts w:ascii="Calibri" w:hAnsi="Calibri" w:cs="Calibri"/>
          <w:sz w:val="22"/>
          <w:szCs w:val="22"/>
        </w:rPr>
        <w:t>He described</w:t>
      </w:r>
      <w:r w:rsidRPr="00E31DEB">
        <w:rPr>
          <w:rFonts w:ascii="Calibri" w:hAnsi="Calibri" w:cs="Calibri"/>
          <w:sz w:val="22"/>
          <w:szCs w:val="22"/>
        </w:rPr>
        <w:t xml:space="preserve"> </w:t>
      </w:r>
      <w:r w:rsidR="00B21C83">
        <w:rPr>
          <w:rFonts w:ascii="Calibri" w:hAnsi="Calibri" w:cs="Calibri"/>
          <w:sz w:val="22"/>
          <w:szCs w:val="22"/>
        </w:rPr>
        <w:t>the nine</w:t>
      </w:r>
      <w:r w:rsidRPr="00E31DEB">
        <w:rPr>
          <w:rFonts w:ascii="Calibri" w:hAnsi="Calibri" w:cs="Calibri"/>
          <w:sz w:val="22"/>
          <w:szCs w:val="22"/>
        </w:rPr>
        <w:t xml:space="preserve"> stages </w:t>
      </w:r>
      <w:r w:rsidR="008D2734" w:rsidRPr="00E31DEB">
        <w:rPr>
          <w:rFonts w:ascii="Calibri" w:hAnsi="Calibri" w:cs="Calibri"/>
          <w:sz w:val="22"/>
          <w:szCs w:val="22"/>
        </w:rPr>
        <w:t>o</w:t>
      </w:r>
      <w:r w:rsidRPr="00E31DEB">
        <w:rPr>
          <w:rFonts w:ascii="Calibri" w:hAnsi="Calibri" w:cs="Calibri"/>
          <w:sz w:val="22"/>
          <w:szCs w:val="22"/>
        </w:rPr>
        <w:t>f meditation</w:t>
      </w:r>
      <w:r w:rsidR="00B21C83">
        <w:rPr>
          <w:rFonts w:ascii="Calibri" w:hAnsi="Calibri" w:cs="Calibri"/>
          <w:sz w:val="22"/>
          <w:szCs w:val="22"/>
        </w:rPr>
        <w:t xml:space="preserve"> leading to calm abiding</w:t>
      </w:r>
      <w:r w:rsidRPr="00E31DEB">
        <w:rPr>
          <w:rFonts w:ascii="Calibri" w:hAnsi="Calibri" w:cs="Calibri"/>
          <w:sz w:val="22"/>
          <w:szCs w:val="22"/>
        </w:rPr>
        <w:t xml:space="preserve">. </w:t>
      </w:r>
    </w:p>
    <w:p w14:paraId="33556DEC" w14:textId="1E3E62CC" w:rsidR="002369A9" w:rsidRDefault="002369A9" w:rsidP="002369A9">
      <w:pPr>
        <w:spacing w:after="120"/>
        <w:jc w:val="center"/>
        <w:rPr>
          <w:rFonts w:ascii="Calibri" w:hAnsi="Calibri" w:cs="Calibri"/>
          <w:sz w:val="22"/>
          <w:szCs w:val="22"/>
        </w:rPr>
      </w:pPr>
      <w:r>
        <w:rPr>
          <w:rFonts w:ascii="Calibri" w:hAnsi="Calibri" w:cs="Calibri"/>
          <w:noProof/>
          <w:sz w:val="22"/>
          <w:szCs w:val="22"/>
        </w:rPr>
        <w:lastRenderedPageBreak/>
        <w:drawing>
          <wp:inline distT="0" distB="0" distL="0" distR="0" wp14:anchorId="5257575F" wp14:editId="09234BFE">
            <wp:extent cx="3931920" cy="4756479"/>
            <wp:effectExtent l="0" t="0" r="5080" b="635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1920" cy="4756479"/>
                    </a:xfrm>
                    <a:prstGeom prst="rect">
                      <a:avLst/>
                    </a:prstGeom>
                  </pic:spPr>
                </pic:pic>
              </a:graphicData>
            </a:graphic>
          </wp:inline>
        </w:drawing>
      </w:r>
    </w:p>
    <w:p w14:paraId="53F23232" w14:textId="77777777" w:rsidR="00CB76F1" w:rsidRPr="002369A9" w:rsidRDefault="00CB76F1" w:rsidP="00CB76F1">
      <w:pPr>
        <w:spacing w:after="120"/>
        <w:jc w:val="center"/>
        <w:rPr>
          <w:rFonts w:ascii="Calibri" w:hAnsi="Calibri" w:cs="Calibri"/>
          <w:i/>
          <w:sz w:val="18"/>
          <w:szCs w:val="18"/>
        </w:rPr>
      </w:pPr>
      <w:r w:rsidRPr="00E31DEB">
        <w:rPr>
          <w:rFonts w:ascii="Calibri" w:hAnsi="Calibri" w:cs="Calibri"/>
          <w:i/>
          <w:sz w:val="18"/>
          <w:szCs w:val="18"/>
        </w:rPr>
        <w:t xml:space="preserve">Drawing by Kyabje </w:t>
      </w:r>
      <w:proofErr w:type="spellStart"/>
      <w:r w:rsidRPr="00E31DEB">
        <w:rPr>
          <w:rFonts w:ascii="Calibri" w:hAnsi="Calibri" w:cs="Calibri"/>
          <w:i/>
          <w:sz w:val="18"/>
          <w:szCs w:val="18"/>
        </w:rPr>
        <w:t>Trijang</w:t>
      </w:r>
      <w:proofErr w:type="spellEnd"/>
      <w:r w:rsidRPr="00E31DEB">
        <w:rPr>
          <w:rFonts w:ascii="Calibri" w:hAnsi="Calibri" w:cs="Calibri"/>
          <w:i/>
          <w:sz w:val="18"/>
          <w:szCs w:val="18"/>
        </w:rPr>
        <w:t xml:space="preserve"> Rinpoche, colorized by Alexandra Emmons.</w:t>
      </w:r>
    </w:p>
    <w:p w14:paraId="6805BD97" w14:textId="77777777" w:rsidR="00A165E3" w:rsidRDefault="00A165E3" w:rsidP="00CB76F1">
      <w:pPr>
        <w:spacing w:after="120"/>
        <w:rPr>
          <w:rFonts w:ascii="Calibri" w:hAnsi="Calibri" w:cs="Calibri"/>
          <w:sz w:val="22"/>
          <w:szCs w:val="22"/>
        </w:rPr>
      </w:pPr>
    </w:p>
    <w:p w14:paraId="38BD3299" w14:textId="20794982" w:rsidR="00A165E3" w:rsidRPr="00A165E3" w:rsidRDefault="00214B2F" w:rsidP="00CB76F1">
      <w:pPr>
        <w:spacing w:after="120"/>
        <w:rPr>
          <w:rFonts w:ascii="Calibri" w:hAnsi="Calibri" w:cs="Calibri"/>
          <w:spacing w:val="-2"/>
          <w:sz w:val="22"/>
          <w:szCs w:val="22"/>
        </w:rPr>
      </w:pPr>
      <w:r w:rsidRPr="00A165E3">
        <w:rPr>
          <w:rFonts w:ascii="Calibri" w:hAnsi="Calibri" w:cs="Calibri"/>
          <w:spacing w:val="-2"/>
          <w:sz w:val="22"/>
          <w:szCs w:val="22"/>
        </w:rPr>
        <w:t xml:space="preserve">This woodblock print, pictured above depicts the stages, lists the steps, and offers advice. </w:t>
      </w:r>
      <w:r w:rsidR="00CB76F1" w:rsidRPr="00A165E3">
        <w:rPr>
          <w:rFonts w:ascii="Calibri" w:hAnsi="Calibri" w:cs="Calibri"/>
          <w:spacing w:val="-2"/>
          <w:sz w:val="22"/>
          <w:szCs w:val="22"/>
        </w:rPr>
        <w:t xml:space="preserve">Kyabje </w:t>
      </w:r>
      <w:proofErr w:type="spellStart"/>
      <w:r w:rsidR="00CB76F1" w:rsidRPr="00A165E3">
        <w:rPr>
          <w:rFonts w:ascii="Calibri" w:hAnsi="Calibri" w:cs="Calibri"/>
          <w:spacing w:val="-2"/>
          <w:sz w:val="22"/>
          <w:szCs w:val="22"/>
        </w:rPr>
        <w:t>Trijang</w:t>
      </w:r>
      <w:proofErr w:type="spellEnd"/>
      <w:r w:rsidR="00CB76F1" w:rsidRPr="00A165E3">
        <w:rPr>
          <w:rFonts w:ascii="Calibri" w:hAnsi="Calibri" w:cs="Calibri"/>
          <w:spacing w:val="-2"/>
          <w:sz w:val="22"/>
          <w:szCs w:val="22"/>
        </w:rPr>
        <w:t xml:space="preserve"> Rinpoche, tutor to His Holiness the 14</w:t>
      </w:r>
      <w:r w:rsidR="00CB76F1" w:rsidRPr="00A165E3">
        <w:rPr>
          <w:rFonts w:ascii="Calibri" w:hAnsi="Calibri" w:cs="Calibri"/>
          <w:spacing w:val="-2"/>
          <w:sz w:val="22"/>
          <w:szCs w:val="22"/>
          <w:vertAlign w:val="superscript"/>
        </w:rPr>
        <w:t>th</w:t>
      </w:r>
      <w:r w:rsidR="00CB76F1" w:rsidRPr="00A165E3">
        <w:rPr>
          <w:rFonts w:ascii="Calibri" w:hAnsi="Calibri" w:cs="Calibri"/>
          <w:spacing w:val="-2"/>
          <w:sz w:val="22"/>
          <w:szCs w:val="22"/>
        </w:rPr>
        <w:t xml:space="preserve"> Dalai Lama</w:t>
      </w:r>
      <w:r w:rsidR="00A165E3" w:rsidRPr="00A165E3">
        <w:rPr>
          <w:rFonts w:ascii="Calibri" w:hAnsi="Calibri" w:cs="Calibri"/>
          <w:spacing w:val="-2"/>
          <w:sz w:val="22"/>
          <w:szCs w:val="22"/>
        </w:rPr>
        <w:t>,</w:t>
      </w:r>
      <w:r w:rsidRPr="00A165E3">
        <w:rPr>
          <w:rFonts w:ascii="Calibri" w:hAnsi="Calibri" w:cs="Calibri"/>
          <w:spacing w:val="-2"/>
          <w:sz w:val="22"/>
          <w:szCs w:val="22"/>
        </w:rPr>
        <w:t xml:space="preserve"> created the drawing above</w:t>
      </w:r>
      <w:r w:rsidR="00B21C83" w:rsidRPr="00A165E3">
        <w:rPr>
          <w:rFonts w:ascii="Calibri" w:hAnsi="Calibri" w:cs="Calibri"/>
          <w:spacing w:val="-2"/>
          <w:sz w:val="22"/>
          <w:szCs w:val="22"/>
        </w:rPr>
        <w:t>.</w:t>
      </w:r>
      <w:r w:rsidR="00CB76F1" w:rsidRPr="00A165E3">
        <w:rPr>
          <w:rFonts w:ascii="Calibri" w:hAnsi="Calibri" w:cs="Calibri"/>
          <w:spacing w:val="-2"/>
          <w:sz w:val="22"/>
          <w:szCs w:val="22"/>
        </w:rPr>
        <w:t xml:space="preserve"> </w:t>
      </w:r>
      <w:r w:rsidR="00B21C83" w:rsidRPr="00A165E3">
        <w:rPr>
          <w:rFonts w:ascii="Calibri" w:hAnsi="Calibri" w:cs="Calibri"/>
          <w:spacing w:val="-2"/>
          <w:sz w:val="22"/>
          <w:szCs w:val="22"/>
        </w:rPr>
        <w:t>He taught that</w:t>
      </w:r>
      <w:r w:rsidR="00CB76F1" w:rsidRPr="00A165E3">
        <w:rPr>
          <w:rFonts w:ascii="Calibri" w:hAnsi="Calibri" w:cs="Calibri"/>
          <w:spacing w:val="-2"/>
          <w:sz w:val="22"/>
          <w:szCs w:val="22"/>
        </w:rPr>
        <w:t xml:space="preserve"> “If you practice these instructions correctly, then you will gain the razor-sharp sword of wisdom, a form of one-pointed concentration where quietude and special insight are married together.”</w:t>
      </w:r>
      <w:r w:rsidR="00A165E3" w:rsidRPr="00A165E3">
        <w:rPr>
          <w:rFonts w:ascii="Calibri" w:hAnsi="Calibri" w:cs="Calibri"/>
          <w:spacing w:val="-2"/>
          <w:sz w:val="22"/>
          <w:szCs w:val="22"/>
        </w:rPr>
        <w:t xml:space="preserve"> </w:t>
      </w:r>
    </w:p>
    <w:p w14:paraId="12DFACA6" w14:textId="2A1270AC" w:rsidR="00A165E3" w:rsidRDefault="00A165E3" w:rsidP="00CB76F1">
      <w:pPr>
        <w:spacing w:after="120"/>
        <w:rPr>
          <w:rFonts w:ascii="Calibri" w:hAnsi="Calibri" w:cs="Calibri"/>
          <w:b/>
          <w:bCs/>
          <w:smallCaps/>
          <w:color w:val="000000"/>
        </w:rPr>
      </w:pPr>
      <w:r>
        <w:rPr>
          <w:rFonts w:ascii="Calibri" w:hAnsi="Calibri" w:cs="Calibri"/>
          <w:b/>
          <w:bCs/>
          <w:smallCaps/>
          <w:color w:val="000000"/>
        </w:rPr>
        <w:lastRenderedPageBreak/>
        <w:t>Drawing Explained</w:t>
      </w:r>
    </w:p>
    <w:p w14:paraId="4EDB13AD" w14:textId="30F71B50" w:rsidR="00CB76F1" w:rsidRDefault="00CB76F1" w:rsidP="00CB76F1">
      <w:pPr>
        <w:spacing w:after="120"/>
        <w:rPr>
          <w:rFonts w:ascii="Calibri" w:hAnsi="Calibri" w:cs="Calibri"/>
          <w:sz w:val="22"/>
          <w:szCs w:val="22"/>
        </w:rPr>
      </w:pPr>
      <w:r>
        <w:rPr>
          <w:rFonts w:ascii="Calibri" w:hAnsi="Calibri" w:cs="Calibri"/>
          <w:sz w:val="22"/>
          <w:szCs w:val="22"/>
        </w:rPr>
        <w:t xml:space="preserve">The </w:t>
      </w:r>
      <w:r w:rsidRPr="00F827A6">
        <w:rPr>
          <w:rFonts w:ascii="Calibri" w:hAnsi="Calibri" w:cs="Calibri"/>
          <w:b/>
          <w:bCs/>
          <w:sz w:val="22"/>
          <w:szCs w:val="22"/>
        </w:rPr>
        <w:t>monk</w:t>
      </w:r>
      <w:r>
        <w:rPr>
          <w:rFonts w:ascii="Calibri" w:hAnsi="Calibri" w:cs="Calibri"/>
          <w:sz w:val="22"/>
          <w:szCs w:val="22"/>
        </w:rPr>
        <w:t xml:space="preserve"> is the meditator. The rope he holds represents vigilant, alert mindfulness. The goad in his other hand represents strong intention and firm resolve.</w:t>
      </w:r>
    </w:p>
    <w:p w14:paraId="458EA1EC" w14:textId="5B47F9B9" w:rsidR="00CB76F1" w:rsidRDefault="00CB76F1" w:rsidP="00CB76F1">
      <w:pPr>
        <w:spacing w:after="120"/>
        <w:rPr>
          <w:rFonts w:ascii="Calibri" w:hAnsi="Calibri" w:cs="Calibri"/>
          <w:sz w:val="22"/>
          <w:szCs w:val="22"/>
        </w:rPr>
      </w:pPr>
      <w:r>
        <w:rPr>
          <w:rFonts w:ascii="Calibri" w:hAnsi="Calibri" w:cs="Calibri"/>
          <w:sz w:val="22"/>
          <w:szCs w:val="22"/>
        </w:rPr>
        <w:t xml:space="preserve">The </w:t>
      </w:r>
      <w:r w:rsidRPr="00F827A6">
        <w:rPr>
          <w:rFonts w:ascii="Calibri" w:hAnsi="Calibri" w:cs="Calibri"/>
          <w:b/>
          <w:bCs/>
          <w:sz w:val="22"/>
          <w:szCs w:val="22"/>
        </w:rPr>
        <w:t>elephant</w:t>
      </w:r>
      <w:r>
        <w:rPr>
          <w:rFonts w:ascii="Calibri" w:hAnsi="Calibri" w:cs="Calibri"/>
          <w:sz w:val="22"/>
          <w:szCs w:val="22"/>
        </w:rPr>
        <w:t xml:space="preserve"> represents the mind. The black color of the elephant represents the hinderances and the problems </w:t>
      </w:r>
      <w:r w:rsidR="00A165E3">
        <w:rPr>
          <w:rFonts w:ascii="Calibri" w:hAnsi="Calibri" w:cs="Calibri"/>
          <w:sz w:val="22"/>
          <w:szCs w:val="22"/>
        </w:rPr>
        <w:t xml:space="preserve">which </w:t>
      </w:r>
      <w:r>
        <w:rPr>
          <w:rFonts w:ascii="Calibri" w:hAnsi="Calibri" w:cs="Calibri"/>
          <w:sz w:val="22"/>
          <w:szCs w:val="22"/>
        </w:rPr>
        <w:t xml:space="preserve">the hinderances give rise to. </w:t>
      </w:r>
      <w:r w:rsidRPr="00E31DEB">
        <w:rPr>
          <w:rFonts w:ascii="Calibri" w:hAnsi="Calibri" w:cs="Calibri"/>
          <w:sz w:val="22"/>
          <w:szCs w:val="22"/>
        </w:rPr>
        <w:t>The gradual increase in the white patch on the elephant</w:t>
      </w:r>
      <w:r>
        <w:rPr>
          <w:rFonts w:ascii="Calibri" w:hAnsi="Calibri" w:cs="Calibri"/>
          <w:sz w:val="22"/>
          <w:szCs w:val="22"/>
        </w:rPr>
        <w:t>,</w:t>
      </w:r>
      <w:r w:rsidRPr="00E31DEB">
        <w:rPr>
          <w:rFonts w:ascii="Calibri" w:hAnsi="Calibri" w:cs="Calibri"/>
          <w:sz w:val="22"/>
          <w:szCs w:val="22"/>
        </w:rPr>
        <w:t xml:space="preserve"> starting with its crown</w:t>
      </w:r>
      <w:r>
        <w:rPr>
          <w:rFonts w:ascii="Calibri" w:hAnsi="Calibri" w:cs="Calibri"/>
          <w:sz w:val="22"/>
          <w:szCs w:val="22"/>
        </w:rPr>
        <w:t>,</w:t>
      </w:r>
      <w:r w:rsidRPr="00E31DEB">
        <w:rPr>
          <w:rFonts w:ascii="Calibri" w:hAnsi="Calibri" w:cs="Calibri"/>
          <w:sz w:val="22"/>
          <w:szCs w:val="22"/>
        </w:rPr>
        <w:t xml:space="preserve"> represents a gradual increase in the clarity and fixation of the mind.</w:t>
      </w:r>
    </w:p>
    <w:p w14:paraId="0BE6BEEB" w14:textId="77777777" w:rsidR="00CB76F1" w:rsidRPr="00E31DEB" w:rsidRDefault="00CB76F1" w:rsidP="00CB76F1">
      <w:pPr>
        <w:spacing w:after="120"/>
        <w:rPr>
          <w:rFonts w:ascii="Calibri" w:hAnsi="Calibri" w:cs="Calibri"/>
          <w:sz w:val="22"/>
          <w:szCs w:val="22"/>
        </w:rPr>
      </w:pPr>
      <w:r>
        <w:rPr>
          <w:rFonts w:ascii="Calibri" w:hAnsi="Calibri" w:cs="Calibri"/>
          <w:sz w:val="22"/>
          <w:szCs w:val="22"/>
        </w:rPr>
        <w:t xml:space="preserve">The </w:t>
      </w:r>
      <w:r w:rsidRPr="00F827A6">
        <w:rPr>
          <w:rFonts w:ascii="Calibri" w:hAnsi="Calibri" w:cs="Calibri"/>
          <w:b/>
          <w:bCs/>
          <w:sz w:val="22"/>
          <w:szCs w:val="22"/>
        </w:rPr>
        <w:t>monkey</w:t>
      </w:r>
      <w:r>
        <w:rPr>
          <w:rFonts w:ascii="Calibri" w:hAnsi="Calibri" w:cs="Calibri"/>
          <w:sz w:val="22"/>
          <w:szCs w:val="22"/>
        </w:rPr>
        <w:t xml:space="preserve"> represents scattering of attention, and the black color represents subtle and gross distraction, forgetting, mind-wandering and agitation. </w:t>
      </w:r>
      <w:r w:rsidRPr="00E31DEB">
        <w:rPr>
          <w:rFonts w:ascii="Calibri" w:hAnsi="Calibri" w:cs="Calibri"/>
          <w:sz w:val="22"/>
          <w:szCs w:val="22"/>
        </w:rPr>
        <w:t>The monkey looking back represents the ability to both tell when your mind is wandering, and to re-focus it upon the object of meditation.</w:t>
      </w:r>
      <w:r>
        <w:rPr>
          <w:rFonts w:ascii="Calibri" w:hAnsi="Calibri" w:cs="Calibri"/>
          <w:sz w:val="22"/>
          <w:szCs w:val="22"/>
        </w:rPr>
        <w:t xml:space="preserve"> </w:t>
      </w:r>
      <w:r w:rsidRPr="00E31DEB">
        <w:rPr>
          <w:rFonts w:ascii="Calibri" w:hAnsi="Calibri" w:cs="Calibri"/>
          <w:sz w:val="22"/>
          <w:szCs w:val="22"/>
        </w:rPr>
        <w:t>When you are trying to develop quietude, even allowing your mind to be distracted to a virtuous object becomes an obstacle, and you must seek to stop it. And we see the monkey reaching for the fruit of another activity.</w:t>
      </w:r>
    </w:p>
    <w:p w14:paraId="2E36EB3B" w14:textId="77777777" w:rsidR="00CB76F1" w:rsidRDefault="00CB76F1" w:rsidP="00CB76F1">
      <w:pPr>
        <w:spacing w:after="120"/>
        <w:rPr>
          <w:rFonts w:ascii="Calibri" w:hAnsi="Calibri" w:cs="Calibri"/>
          <w:sz w:val="22"/>
          <w:szCs w:val="22"/>
        </w:rPr>
      </w:pPr>
      <w:r>
        <w:rPr>
          <w:rFonts w:ascii="Calibri" w:hAnsi="Calibri" w:cs="Calibri"/>
          <w:sz w:val="22"/>
          <w:szCs w:val="22"/>
        </w:rPr>
        <w:t xml:space="preserve">The </w:t>
      </w:r>
      <w:r w:rsidRPr="00F827A6">
        <w:rPr>
          <w:rFonts w:ascii="Calibri" w:hAnsi="Calibri" w:cs="Calibri"/>
          <w:b/>
          <w:bCs/>
          <w:sz w:val="22"/>
          <w:szCs w:val="22"/>
        </w:rPr>
        <w:t>rabbit</w:t>
      </w:r>
      <w:r>
        <w:rPr>
          <w:rFonts w:ascii="Calibri" w:hAnsi="Calibri" w:cs="Calibri"/>
          <w:sz w:val="22"/>
          <w:szCs w:val="22"/>
        </w:rPr>
        <w:t xml:space="preserve"> represents subtle dullness.</w:t>
      </w:r>
    </w:p>
    <w:p w14:paraId="0BEAF035" w14:textId="77777777" w:rsidR="00CB76F1" w:rsidRDefault="00CB76F1" w:rsidP="00CB76F1">
      <w:pPr>
        <w:spacing w:after="120"/>
        <w:rPr>
          <w:rFonts w:ascii="Calibri" w:hAnsi="Calibri" w:cs="Calibri"/>
          <w:sz w:val="22"/>
          <w:szCs w:val="22"/>
        </w:rPr>
      </w:pPr>
      <w:r>
        <w:rPr>
          <w:rFonts w:ascii="Calibri" w:hAnsi="Calibri" w:cs="Calibri"/>
          <w:sz w:val="22"/>
          <w:szCs w:val="22"/>
        </w:rPr>
        <w:t xml:space="preserve">The </w:t>
      </w:r>
      <w:r w:rsidRPr="00F827A6">
        <w:rPr>
          <w:rFonts w:ascii="Calibri" w:hAnsi="Calibri" w:cs="Calibri"/>
          <w:b/>
          <w:bCs/>
          <w:sz w:val="22"/>
          <w:szCs w:val="22"/>
        </w:rPr>
        <w:t>flames</w:t>
      </w:r>
      <w:r>
        <w:rPr>
          <w:rFonts w:ascii="Calibri" w:hAnsi="Calibri" w:cs="Calibri"/>
          <w:sz w:val="22"/>
          <w:szCs w:val="22"/>
        </w:rPr>
        <w:t xml:space="preserve"> represent vigilance and effort, and when effort is no longer required, the flames disappear. </w:t>
      </w:r>
    </w:p>
    <w:p w14:paraId="4F0DD674" w14:textId="67143C18" w:rsidR="00CB76F1" w:rsidRDefault="00CB76F1" w:rsidP="00CB76F1">
      <w:pPr>
        <w:spacing w:after="120"/>
        <w:rPr>
          <w:rFonts w:ascii="Calibri" w:hAnsi="Calibri" w:cs="Calibri"/>
          <w:sz w:val="22"/>
          <w:szCs w:val="22"/>
        </w:rPr>
      </w:pPr>
      <w:r>
        <w:rPr>
          <w:rFonts w:ascii="Calibri" w:hAnsi="Calibri" w:cs="Calibri"/>
          <w:sz w:val="22"/>
          <w:szCs w:val="22"/>
        </w:rPr>
        <w:t xml:space="preserve">The length of the </w:t>
      </w:r>
      <w:r w:rsidRPr="00F827A6">
        <w:rPr>
          <w:rFonts w:ascii="Calibri" w:hAnsi="Calibri" w:cs="Calibri"/>
          <w:b/>
          <w:bCs/>
          <w:sz w:val="22"/>
          <w:szCs w:val="22"/>
        </w:rPr>
        <w:t>road</w:t>
      </w:r>
      <w:r>
        <w:rPr>
          <w:rFonts w:ascii="Calibri" w:hAnsi="Calibri" w:cs="Calibri"/>
          <w:sz w:val="22"/>
          <w:szCs w:val="22"/>
        </w:rPr>
        <w:t xml:space="preserve"> between successive stages indicates the relative time required to progress from one </w:t>
      </w:r>
      <w:r w:rsidR="00A165E3">
        <w:rPr>
          <w:rFonts w:ascii="Calibri" w:hAnsi="Calibri" w:cs="Calibri"/>
          <w:sz w:val="22"/>
          <w:szCs w:val="22"/>
        </w:rPr>
        <w:t>s</w:t>
      </w:r>
      <w:r>
        <w:rPr>
          <w:rFonts w:ascii="Calibri" w:hAnsi="Calibri" w:cs="Calibri"/>
          <w:sz w:val="22"/>
          <w:szCs w:val="22"/>
        </w:rPr>
        <w:t xml:space="preserve">tage to the next. The </w:t>
      </w:r>
      <w:r w:rsidR="00A165E3">
        <w:rPr>
          <w:rFonts w:ascii="Calibri" w:hAnsi="Calibri" w:cs="Calibri"/>
          <w:sz w:val="22"/>
          <w:szCs w:val="22"/>
        </w:rPr>
        <w:t>s</w:t>
      </w:r>
      <w:r>
        <w:rPr>
          <w:rFonts w:ascii="Calibri" w:hAnsi="Calibri" w:cs="Calibri"/>
          <w:sz w:val="22"/>
          <w:szCs w:val="22"/>
        </w:rPr>
        <w:t xml:space="preserve">tages come closer together until </w:t>
      </w:r>
      <w:r w:rsidR="00A165E3">
        <w:rPr>
          <w:rFonts w:ascii="Calibri" w:hAnsi="Calibri" w:cs="Calibri"/>
          <w:sz w:val="22"/>
          <w:szCs w:val="22"/>
        </w:rPr>
        <w:t>s</w:t>
      </w:r>
      <w:r>
        <w:rPr>
          <w:rFonts w:ascii="Calibri" w:hAnsi="Calibri" w:cs="Calibri"/>
          <w:sz w:val="22"/>
          <w:szCs w:val="22"/>
        </w:rPr>
        <w:t xml:space="preserve">tage </w:t>
      </w:r>
      <w:r w:rsidR="00A165E3">
        <w:rPr>
          <w:rFonts w:ascii="Calibri" w:hAnsi="Calibri" w:cs="Calibri"/>
          <w:sz w:val="22"/>
          <w:szCs w:val="22"/>
        </w:rPr>
        <w:t>s</w:t>
      </w:r>
      <w:r>
        <w:rPr>
          <w:rFonts w:ascii="Calibri" w:hAnsi="Calibri" w:cs="Calibri"/>
          <w:sz w:val="22"/>
          <w:szCs w:val="22"/>
        </w:rPr>
        <w:t xml:space="preserve">even, then they begin to stretch out again. Because the road folds back, it is possible to jump up to higher </w:t>
      </w:r>
      <w:r w:rsidR="00A165E3">
        <w:rPr>
          <w:rFonts w:ascii="Calibri" w:hAnsi="Calibri" w:cs="Calibri"/>
          <w:sz w:val="22"/>
          <w:szCs w:val="22"/>
        </w:rPr>
        <w:t>s</w:t>
      </w:r>
      <w:r>
        <w:rPr>
          <w:rFonts w:ascii="Calibri" w:hAnsi="Calibri" w:cs="Calibri"/>
          <w:sz w:val="22"/>
          <w:szCs w:val="22"/>
        </w:rPr>
        <w:t xml:space="preserve">tages and fall back to lower ones. There are six bends in the road which represent the six powers (listening/studying, reflection, mindfulness, awareness, </w:t>
      </w:r>
      <w:r w:rsidR="00C055BA">
        <w:rPr>
          <w:rFonts w:ascii="Calibri" w:hAnsi="Calibri" w:cs="Calibri"/>
          <w:sz w:val="22"/>
          <w:szCs w:val="22"/>
        </w:rPr>
        <w:t>diligence,</w:t>
      </w:r>
      <w:r>
        <w:rPr>
          <w:rFonts w:ascii="Calibri" w:hAnsi="Calibri" w:cs="Calibri"/>
          <w:sz w:val="22"/>
          <w:szCs w:val="22"/>
        </w:rPr>
        <w:t xml:space="preserve"> and familiarity).</w:t>
      </w:r>
    </w:p>
    <w:p w14:paraId="60E8F8A1" w14:textId="77777777" w:rsidR="00CB76F1" w:rsidRPr="00E31DEB" w:rsidRDefault="00CB76F1" w:rsidP="00CB76F1">
      <w:pPr>
        <w:spacing w:after="120"/>
        <w:rPr>
          <w:rFonts w:ascii="Calibri" w:hAnsi="Calibri" w:cs="Calibri"/>
          <w:sz w:val="22"/>
          <w:szCs w:val="22"/>
        </w:rPr>
      </w:pPr>
      <w:r w:rsidRPr="00E31DEB">
        <w:rPr>
          <w:rFonts w:ascii="Calibri" w:hAnsi="Calibri" w:cs="Calibri"/>
          <w:sz w:val="22"/>
          <w:szCs w:val="22"/>
        </w:rPr>
        <w:t>The power of complete habituation enables you to reach the ninth mental state which is reaching deep meditation characterized by quietude, as well as physical and mental pleasure.</w:t>
      </w:r>
    </w:p>
    <w:p w14:paraId="6497262E" w14:textId="77777777" w:rsidR="00CB76F1" w:rsidRDefault="00CB76F1" w:rsidP="00CB76F1">
      <w:pPr>
        <w:spacing w:after="120"/>
        <w:rPr>
          <w:rFonts w:ascii="Calibri" w:hAnsi="Calibri" w:cs="Calibri"/>
          <w:sz w:val="22"/>
          <w:szCs w:val="22"/>
        </w:rPr>
      </w:pPr>
      <w:r w:rsidRPr="00E31DEB">
        <w:rPr>
          <w:rFonts w:ascii="Calibri" w:hAnsi="Calibri" w:cs="Calibri"/>
          <w:sz w:val="22"/>
          <w:szCs w:val="22"/>
        </w:rPr>
        <w:t>Calm abiding is attained when Special Insight and Quietude marry together</w:t>
      </w:r>
      <w:r>
        <w:rPr>
          <w:rFonts w:ascii="Calibri" w:hAnsi="Calibri" w:cs="Calibri"/>
          <w:sz w:val="22"/>
          <w:szCs w:val="22"/>
        </w:rPr>
        <w:t>.</w:t>
      </w:r>
    </w:p>
    <w:p w14:paraId="3E02A977" w14:textId="77777777" w:rsidR="00B34534" w:rsidRDefault="00B34534" w:rsidP="001E1EF4">
      <w:pPr>
        <w:widowControl w:val="0"/>
        <w:autoSpaceDE w:val="0"/>
        <w:autoSpaceDN w:val="0"/>
        <w:adjustRightInd w:val="0"/>
        <w:spacing w:after="120"/>
        <w:rPr>
          <w:rFonts w:ascii="Calibri" w:hAnsi="Calibri" w:cs="Calibri"/>
          <w:b/>
          <w:smallCaps/>
        </w:rPr>
      </w:pPr>
    </w:p>
    <w:p w14:paraId="02B8BCE4" w14:textId="6B873B81" w:rsidR="001E1EF4" w:rsidRPr="00E31DEB" w:rsidRDefault="001E1EF4" w:rsidP="001E1EF4">
      <w:pPr>
        <w:widowControl w:val="0"/>
        <w:autoSpaceDE w:val="0"/>
        <w:autoSpaceDN w:val="0"/>
        <w:adjustRightInd w:val="0"/>
        <w:spacing w:after="120"/>
        <w:rPr>
          <w:rFonts w:ascii="Calibri" w:hAnsi="Calibri" w:cs="Calibri"/>
          <w:b/>
          <w:smallCaps/>
        </w:rPr>
      </w:pPr>
      <w:r w:rsidRPr="00E31DEB">
        <w:rPr>
          <w:rFonts w:ascii="Calibri" w:hAnsi="Calibri" w:cs="Calibri"/>
          <w:b/>
          <w:smallCaps/>
        </w:rPr>
        <w:lastRenderedPageBreak/>
        <w:t>Engaging in the Nine Stages of Calm Abiding</w:t>
      </w:r>
    </w:p>
    <w:p w14:paraId="57A691CE" w14:textId="48A7668C"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spacing w:val="-2"/>
          <w:sz w:val="22"/>
          <w:szCs w:val="22"/>
        </w:rPr>
        <w:t>First</w:t>
      </w:r>
      <w:r w:rsidR="005A64C8" w:rsidRPr="00214B2F">
        <w:rPr>
          <w:rFonts w:ascii="Calibri" w:hAnsi="Calibri" w:cs="Calibri"/>
          <w:spacing w:val="-2"/>
          <w:sz w:val="22"/>
          <w:szCs w:val="22"/>
        </w:rPr>
        <w:t>,</w:t>
      </w:r>
      <w:r w:rsidRPr="00214B2F">
        <w:rPr>
          <w:rFonts w:ascii="Calibri" w:hAnsi="Calibri" w:cs="Calibri"/>
          <w:spacing w:val="-2"/>
          <w:sz w:val="22"/>
          <w:szCs w:val="22"/>
        </w:rPr>
        <w:t xml:space="preserve"> engage in the preliminaries</w:t>
      </w:r>
      <w:r w:rsidR="002C074C" w:rsidRPr="00214B2F">
        <w:rPr>
          <w:rFonts w:ascii="Calibri" w:hAnsi="Calibri" w:cs="Calibri"/>
          <w:spacing w:val="-2"/>
          <w:sz w:val="22"/>
          <w:szCs w:val="22"/>
        </w:rPr>
        <w:t xml:space="preserve"> and b</w:t>
      </w:r>
      <w:r w:rsidRPr="00214B2F">
        <w:rPr>
          <w:rFonts w:ascii="Calibri" w:hAnsi="Calibri" w:cs="Calibri"/>
          <w:spacing w:val="-2"/>
          <w:sz w:val="22"/>
          <w:szCs w:val="22"/>
        </w:rPr>
        <w:t>egin with breath meditation</w:t>
      </w:r>
      <w:r w:rsidR="005A64C8" w:rsidRPr="00214B2F">
        <w:rPr>
          <w:rFonts w:ascii="Calibri" w:hAnsi="Calibri" w:cs="Calibri"/>
          <w:spacing w:val="-2"/>
          <w:sz w:val="22"/>
          <w:szCs w:val="22"/>
        </w:rPr>
        <w:t>.</w:t>
      </w:r>
    </w:p>
    <w:p w14:paraId="1D6EAFDF" w14:textId="0843853D"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b/>
          <w:spacing w:val="-2"/>
          <w:sz w:val="22"/>
          <w:szCs w:val="22"/>
        </w:rPr>
        <w:t xml:space="preserve">1.  Placing the mind: </w:t>
      </w:r>
      <w:r w:rsidR="005A64C8" w:rsidRPr="00214B2F">
        <w:rPr>
          <w:rFonts w:ascii="Calibri" w:hAnsi="Calibri" w:cs="Calibri"/>
          <w:spacing w:val="-2"/>
          <w:sz w:val="22"/>
          <w:szCs w:val="22"/>
        </w:rPr>
        <w:t>This is</w:t>
      </w:r>
      <w:r w:rsidRPr="00214B2F">
        <w:rPr>
          <w:rFonts w:ascii="Calibri" w:hAnsi="Calibri" w:cs="Calibri"/>
          <w:spacing w:val="-2"/>
          <w:sz w:val="22"/>
          <w:szCs w:val="22"/>
        </w:rPr>
        <w:t xml:space="preserve"> </w:t>
      </w:r>
      <w:r w:rsidR="001457D0" w:rsidRPr="00214B2F">
        <w:rPr>
          <w:rFonts w:ascii="Calibri" w:hAnsi="Calibri" w:cs="Calibri"/>
          <w:spacing w:val="-2"/>
          <w:sz w:val="22"/>
          <w:szCs w:val="22"/>
        </w:rPr>
        <w:t>trying</w:t>
      </w:r>
      <w:r w:rsidRPr="00214B2F">
        <w:rPr>
          <w:rFonts w:ascii="Calibri" w:hAnsi="Calibri" w:cs="Calibri"/>
          <w:spacing w:val="-2"/>
          <w:sz w:val="22"/>
          <w:szCs w:val="22"/>
        </w:rPr>
        <w:t xml:space="preserve"> to bring the mind onto the object in the first place. The whole session is spent bringing the mind </w:t>
      </w:r>
      <w:r w:rsidR="002C074C" w:rsidRPr="00214B2F">
        <w:rPr>
          <w:rFonts w:ascii="Calibri" w:hAnsi="Calibri" w:cs="Calibri"/>
          <w:spacing w:val="-2"/>
          <w:sz w:val="22"/>
          <w:szCs w:val="22"/>
        </w:rPr>
        <w:t>to</w:t>
      </w:r>
      <w:r w:rsidRPr="00214B2F">
        <w:rPr>
          <w:rFonts w:ascii="Calibri" w:hAnsi="Calibri" w:cs="Calibri"/>
          <w:spacing w:val="-2"/>
          <w:sz w:val="22"/>
          <w:szCs w:val="22"/>
        </w:rPr>
        <w:t xml:space="preserve"> the object because most of the time it’s away.</w:t>
      </w:r>
      <w:r w:rsidRPr="00214B2F">
        <w:rPr>
          <w:rFonts w:ascii="Calibri" w:hAnsi="Calibri" w:cs="Calibri"/>
          <w:b/>
          <w:smallCaps/>
          <w:spacing w:val="-2"/>
          <w:sz w:val="22"/>
          <w:szCs w:val="22"/>
        </w:rPr>
        <w:t xml:space="preserve"> </w:t>
      </w:r>
    </w:p>
    <w:p w14:paraId="5CCD40D4" w14:textId="04EB04EF"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b/>
          <w:spacing w:val="-2"/>
          <w:sz w:val="22"/>
          <w:szCs w:val="22"/>
        </w:rPr>
        <w:t xml:space="preserve">2. Placement with </w:t>
      </w:r>
      <w:r w:rsidR="008D2734" w:rsidRPr="00214B2F">
        <w:rPr>
          <w:rFonts w:ascii="Calibri" w:hAnsi="Calibri" w:cs="Calibri"/>
          <w:b/>
          <w:spacing w:val="-2"/>
          <w:sz w:val="22"/>
          <w:szCs w:val="22"/>
        </w:rPr>
        <w:t>c</w:t>
      </w:r>
      <w:r w:rsidRPr="00214B2F">
        <w:rPr>
          <w:rFonts w:ascii="Calibri" w:hAnsi="Calibri" w:cs="Calibri"/>
          <w:b/>
          <w:spacing w:val="-2"/>
          <w:sz w:val="22"/>
          <w:szCs w:val="22"/>
        </w:rPr>
        <w:t xml:space="preserve">ontinuity: </w:t>
      </w:r>
      <w:r w:rsidRPr="00214B2F">
        <w:rPr>
          <w:rFonts w:ascii="Calibri" w:hAnsi="Calibri" w:cs="Calibri"/>
          <w:spacing w:val="-2"/>
          <w:sz w:val="22"/>
          <w:szCs w:val="22"/>
        </w:rPr>
        <w:t xml:space="preserve">You </w:t>
      </w:r>
      <w:r w:rsidR="001457D0" w:rsidRPr="00214B2F">
        <w:rPr>
          <w:rFonts w:ascii="Calibri" w:hAnsi="Calibri" w:cs="Calibri"/>
          <w:spacing w:val="-2"/>
          <w:sz w:val="22"/>
          <w:szCs w:val="22"/>
        </w:rPr>
        <w:t>can</w:t>
      </w:r>
      <w:r w:rsidRPr="00214B2F">
        <w:rPr>
          <w:rFonts w:ascii="Calibri" w:hAnsi="Calibri" w:cs="Calibri"/>
          <w:spacing w:val="-2"/>
          <w:sz w:val="22"/>
          <w:szCs w:val="22"/>
        </w:rPr>
        <w:t xml:space="preserve"> stay for a little while before losing the object again. There is some continuity. Before, there was no continuity at all; you just place</w:t>
      </w:r>
      <w:r w:rsidR="002C074C" w:rsidRPr="00214B2F">
        <w:rPr>
          <w:rFonts w:ascii="Calibri" w:hAnsi="Calibri" w:cs="Calibri"/>
          <w:spacing w:val="-2"/>
          <w:sz w:val="22"/>
          <w:szCs w:val="22"/>
        </w:rPr>
        <w:t>d</w:t>
      </w:r>
      <w:r w:rsidRPr="00214B2F">
        <w:rPr>
          <w:rFonts w:ascii="Calibri" w:hAnsi="Calibri" w:cs="Calibri"/>
          <w:spacing w:val="-2"/>
          <w:sz w:val="22"/>
          <w:szCs w:val="22"/>
        </w:rPr>
        <w:t xml:space="preserve"> </w:t>
      </w:r>
      <w:r w:rsidR="002C074C" w:rsidRPr="00214B2F">
        <w:rPr>
          <w:rFonts w:ascii="Calibri" w:hAnsi="Calibri" w:cs="Calibri"/>
          <w:spacing w:val="-2"/>
          <w:sz w:val="22"/>
          <w:szCs w:val="22"/>
        </w:rPr>
        <w:t>your</w:t>
      </w:r>
      <w:r w:rsidRPr="00214B2F">
        <w:rPr>
          <w:rFonts w:ascii="Calibri" w:hAnsi="Calibri" w:cs="Calibri"/>
          <w:spacing w:val="-2"/>
          <w:sz w:val="22"/>
          <w:szCs w:val="22"/>
        </w:rPr>
        <w:t xml:space="preserve"> mind and “poof,” it goes off; you bring it there and it goes off. </w:t>
      </w:r>
      <w:r w:rsidR="002C074C" w:rsidRPr="00214B2F">
        <w:rPr>
          <w:rFonts w:ascii="Calibri" w:hAnsi="Calibri" w:cs="Calibri"/>
          <w:spacing w:val="-2"/>
          <w:sz w:val="22"/>
          <w:szCs w:val="22"/>
        </w:rPr>
        <w:t>Now there is some continuity</w:t>
      </w:r>
      <w:r w:rsidR="004B2225" w:rsidRPr="00214B2F">
        <w:rPr>
          <w:rFonts w:ascii="Calibri" w:hAnsi="Calibri" w:cs="Calibri"/>
          <w:spacing w:val="-2"/>
          <w:sz w:val="22"/>
          <w:szCs w:val="22"/>
        </w:rPr>
        <w:t>.</w:t>
      </w:r>
    </w:p>
    <w:p w14:paraId="6B6E636E" w14:textId="0354F425"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b/>
          <w:spacing w:val="-2"/>
          <w:sz w:val="22"/>
          <w:szCs w:val="22"/>
        </w:rPr>
        <w:t xml:space="preserve">3. Patch-like placement: </w:t>
      </w:r>
      <w:r w:rsidRPr="00214B2F">
        <w:rPr>
          <w:rFonts w:ascii="Calibri" w:hAnsi="Calibri" w:cs="Calibri"/>
          <w:spacing w:val="-2"/>
          <w:sz w:val="22"/>
          <w:szCs w:val="22"/>
        </w:rPr>
        <w:t xml:space="preserve">You </w:t>
      </w:r>
      <w:r w:rsidR="001457D0" w:rsidRPr="00214B2F">
        <w:rPr>
          <w:rFonts w:ascii="Calibri" w:hAnsi="Calibri" w:cs="Calibri"/>
          <w:spacing w:val="-2"/>
          <w:sz w:val="22"/>
          <w:szCs w:val="22"/>
        </w:rPr>
        <w:t>can</w:t>
      </w:r>
      <w:r w:rsidRPr="00214B2F">
        <w:rPr>
          <w:rFonts w:ascii="Calibri" w:hAnsi="Calibri" w:cs="Calibri"/>
          <w:spacing w:val="-2"/>
          <w:sz w:val="22"/>
          <w:szCs w:val="22"/>
        </w:rPr>
        <w:t xml:space="preserve"> stay on the object for quite a while. From time to time you lose it, but then as soon as you lose it, you are aware that you are losing it, and you </w:t>
      </w:r>
      <w:r w:rsidR="001457D0" w:rsidRPr="00214B2F">
        <w:rPr>
          <w:rFonts w:ascii="Calibri" w:hAnsi="Calibri" w:cs="Calibri"/>
          <w:spacing w:val="-2"/>
          <w:sz w:val="22"/>
          <w:szCs w:val="22"/>
        </w:rPr>
        <w:t>can</w:t>
      </w:r>
      <w:r w:rsidRPr="00214B2F">
        <w:rPr>
          <w:rFonts w:ascii="Calibri" w:hAnsi="Calibri" w:cs="Calibri"/>
          <w:spacing w:val="-2"/>
          <w:sz w:val="22"/>
          <w:szCs w:val="22"/>
        </w:rPr>
        <w:t xml:space="preserve"> bring </w:t>
      </w:r>
      <w:r w:rsidR="002C074C" w:rsidRPr="00214B2F">
        <w:rPr>
          <w:rFonts w:ascii="Calibri" w:hAnsi="Calibri" w:cs="Calibri"/>
          <w:spacing w:val="-2"/>
          <w:sz w:val="22"/>
          <w:szCs w:val="22"/>
        </w:rPr>
        <w:t>your</w:t>
      </w:r>
      <w:r w:rsidRPr="00214B2F">
        <w:rPr>
          <w:rFonts w:ascii="Calibri" w:hAnsi="Calibri" w:cs="Calibri"/>
          <w:spacing w:val="-2"/>
          <w:sz w:val="22"/>
          <w:szCs w:val="22"/>
        </w:rPr>
        <w:t xml:space="preserve"> </w:t>
      </w:r>
      <w:r w:rsidR="003F0293" w:rsidRPr="00214B2F">
        <w:rPr>
          <w:rFonts w:ascii="Calibri" w:hAnsi="Calibri" w:cs="Calibri"/>
          <w:spacing w:val="-2"/>
          <w:sz w:val="22"/>
          <w:szCs w:val="22"/>
        </w:rPr>
        <w:t>attention</w:t>
      </w:r>
      <w:r w:rsidRPr="00214B2F">
        <w:rPr>
          <w:rFonts w:ascii="Calibri" w:hAnsi="Calibri" w:cs="Calibri"/>
          <w:spacing w:val="-2"/>
          <w:sz w:val="22"/>
          <w:szCs w:val="22"/>
        </w:rPr>
        <w:t xml:space="preserve"> back.</w:t>
      </w:r>
      <w:r w:rsidRPr="00214B2F">
        <w:rPr>
          <w:rFonts w:ascii="Calibri" w:hAnsi="Calibri" w:cs="Calibri"/>
          <w:b/>
          <w:smallCaps/>
          <w:spacing w:val="-2"/>
          <w:sz w:val="22"/>
          <w:szCs w:val="22"/>
        </w:rPr>
        <w:t xml:space="preserve"> </w:t>
      </w:r>
    </w:p>
    <w:p w14:paraId="7306EA52" w14:textId="4A381FAF"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b/>
          <w:spacing w:val="-2"/>
          <w:sz w:val="22"/>
          <w:szCs w:val="22"/>
        </w:rPr>
        <w:t>4. Close placement</w:t>
      </w:r>
      <w:r w:rsidR="008D2734" w:rsidRPr="00214B2F">
        <w:rPr>
          <w:rFonts w:ascii="Calibri" w:hAnsi="Calibri" w:cs="Calibri"/>
          <w:b/>
          <w:spacing w:val="-2"/>
          <w:sz w:val="22"/>
          <w:szCs w:val="22"/>
        </w:rPr>
        <w:t>:</w:t>
      </w:r>
      <w:r w:rsidRPr="00214B2F">
        <w:rPr>
          <w:rFonts w:ascii="Calibri" w:hAnsi="Calibri" w:cs="Calibri"/>
          <w:b/>
          <w:spacing w:val="-2"/>
          <w:sz w:val="22"/>
          <w:szCs w:val="22"/>
        </w:rPr>
        <w:t xml:space="preserve"> </w:t>
      </w:r>
      <w:r w:rsidRPr="00214B2F">
        <w:rPr>
          <w:rFonts w:ascii="Calibri" w:hAnsi="Calibri" w:cs="Calibri"/>
          <w:spacing w:val="-2"/>
          <w:sz w:val="22"/>
          <w:szCs w:val="22"/>
        </w:rPr>
        <w:t xml:space="preserve">At the fourth stage, from the beginning to the end of your session, you </w:t>
      </w:r>
      <w:r w:rsidR="001457D0" w:rsidRPr="00214B2F">
        <w:rPr>
          <w:rFonts w:ascii="Calibri" w:hAnsi="Calibri" w:cs="Calibri"/>
          <w:spacing w:val="-2"/>
          <w:sz w:val="22"/>
          <w:szCs w:val="22"/>
        </w:rPr>
        <w:t>can</w:t>
      </w:r>
      <w:r w:rsidRPr="00214B2F">
        <w:rPr>
          <w:rFonts w:ascii="Calibri" w:hAnsi="Calibri" w:cs="Calibri"/>
          <w:spacing w:val="-2"/>
          <w:sz w:val="22"/>
          <w:szCs w:val="22"/>
        </w:rPr>
        <w:t xml:space="preserve"> hold the object. There still is </w:t>
      </w:r>
      <w:r w:rsidR="008D2734" w:rsidRPr="00214B2F">
        <w:rPr>
          <w:rFonts w:ascii="Calibri" w:hAnsi="Calibri" w:cs="Calibri"/>
          <w:spacing w:val="-2"/>
          <w:sz w:val="22"/>
          <w:szCs w:val="22"/>
        </w:rPr>
        <w:t xml:space="preserve">excitation or </w:t>
      </w:r>
      <w:r w:rsidRPr="00214B2F">
        <w:rPr>
          <w:rFonts w:ascii="Calibri" w:hAnsi="Calibri" w:cs="Calibri"/>
          <w:spacing w:val="-2"/>
          <w:sz w:val="22"/>
          <w:szCs w:val="22"/>
        </w:rPr>
        <w:t>distraction and dullness, but one part of your mind never loses the object.</w:t>
      </w:r>
      <w:r w:rsidRPr="00214B2F">
        <w:rPr>
          <w:rFonts w:ascii="Calibri" w:hAnsi="Calibri" w:cs="Calibri"/>
          <w:b/>
          <w:smallCaps/>
          <w:spacing w:val="-2"/>
          <w:sz w:val="22"/>
          <w:szCs w:val="22"/>
        </w:rPr>
        <w:t xml:space="preserve"> </w:t>
      </w:r>
    </w:p>
    <w:p w14:paraId="674BA40E" w14:textId="082F5EB9"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b/>
          <w:spacing w:val="-2"/>
          <w:sz w:val="22"/>
          <w:szCs w:val="22"/>
        </w:rPr>
        <w:t>5. Controlling</w:t>
      </w:r>
      <w:r w:rsidR="008D2734" w:rsidRPr="00214B2F">
        <w:rPr>
          <w:rFonts w:ascii="Calibri" w:hAnsi="Calibri" w:cs="Calibri"/>
          <w:b/>
          <w:spacing w:val="-2"/>
          <w:sz w:val="22"/>
          <w:szCs w:val="22"/>
        </w:rPr>
        <w:t>:</w:t>
      </w:r>
      <w:r w:rsidRPr="00214B2F">
        <w:rPr>
          <w:rFonts w:ascii="Calibri" w:hAnsi="Calibri" w:cs="Calibri"/>
          <w:b/>
          <w:spacing w:val="-2"/>
          <w:sz w:val="22"/>
          <w:szCs w:val="22"/>
        </w:rPr>
        <w:t xml:space="preserve"> </w:t>
      </w:r>
      <w:r w:rsidRPr="00214B2F">
        <w:rPr>
          <w:rFonts w:ascii="Calibri" w:hAnsi="Calibri" w:cs="Calibri"/>
          <w:spacing w:val="-2"/>
          <w:sz w:val="22"/>
          <w:szCs w:val="22"/>
        </w:rPr>
        <w:t>On the previous level, you were able to stay for the</w:t>
      </w:r>
      <w:r w:rsidRPr="00214B2F">
        <w:rPr>
          <w:rFonts w:ascii="Calibri" w:hAnsi="Calibri" w:cs="Calibri"/>
          <w:b/>
          <w:spacing w:val="-2"/>
          <w:sz w:val="22"/>
          <w:szCs w:val="22"/>
        </w:rPr>
        <w:t xml:space="preserve"> </w:t>
      </w:r>
      <w:r w:rsidRPr="00214B2F">
        <w:rPr>
          <w:rFonts w:ascii="Calibri" w:hAnsi="Calibri" w:cs="Calibri"/>
          <w:spacing w:val="-2"/>
          <w:sz w:val="22"/>
          <w:szCs w:val="22"/>
        </w:rPr>
        <w:t xml:space="preserve">whole session on the object. Because the object is there, </w:t>
      </w:r>
      <w:r w:rsidR="001457D0" w:rsidRPr="00214B2F">
        <w:rPr>
          <w:rFonts w:ascii="Calibri" w:hAnsi="Calibri" w:cs="Calibri"/>
          <w:spacing w:val="-2"/>
          <w:sz w:val="22"/>
          <w:szCs w:val="22"/>
        </w:rPr>
        <w:t>stable,</w:t>
      </w:r>
      <w:r w:rsidRPr="00214B2F">
        <w:rPr>
          <w:rFonts w:ascii="Calibri" w:hAnsi="Calibri" w:cs="Calibri"/>
          <w:spacing w:val="-2"/>
          <w:sz w:val="22"/>
          <w:szCs w:val="22"/>
        </w:rPr>
        <w:t xml:space="preserve"> and clear, there is now the danger of relaxing your effort and being prone to subtle laxity</w:t>
      </w:r>
      <w:r w:rsidR="00117D95" w:rsidRPr="00214B2F">
        <w:rPr>
          <w:rFonts w:ascii="Calibri" w:hAnsi="Calibri" w:cs="Calibri"/>
          <w:spacing w:val="-2"/>
          <w:sz w:val="22"/>
          <w:szCs w:val="22"/>
        </w:rPr>
        <w:t xml:space="preserve"> or dullness</w:t>
      </w:r>
      <w:r w:rsidRPr="00214B2F">
        <w:rPr>
          <w:rFonts w:ascii="Calibri" w:hAnsi="Calibri" w:cs="Calibri"/>
          <w:spacing w:val="-2"/>
          <w:sz w:val="22"/>
          <w:szCs w:val="22"/>
        </w:rPr>
        <w:t>.</w:t>
      </w:r>
      <w:r w:rsidRPr="00214B2F">
        <w:rPr>
          <w:rFonts w:ascii="Calibri" w:hAnsi="Calibri" w:cs="Calibri"/>
          <w:b/>
          <w:spacing w:val="-2"/>
          <w:sz w:val="22"/>
          <w:szCs w:val="22"/>
        </w:rPr>
        <w:t xml:space="preserve"> </w:t>
      </w:r>
      <w:r w:rsidRPr="00214B2F">
        <w:rPr>
          <w:rFonts w:ascii="Calibri" w:hAnsi="Calibri" w:cs="Calibri"/>
          <w:spacing w:val="-2"/>
          <w:sz w:val="22"/>
          <w:szCs w:val="22"/>
        </w:rPr>
        <w:t xml:space="preserve">By familiarizing yourself with the object, you reach a state of inner peace you have never experienced before. It’s like your mind was always like boiling water. Suddenly, the boiling water has </w:t>
      </w:r>
      <w:r w:rsidR="008A159C" w:rsidRPr="00214B2F">
        <w:rPr>
          <w:rFonts w:ascii="Calibri" w:hAnsi="Calibri" w:cs="Calibri"/>
          <w:spacing w:val="-2"/>
          <w:sz w:val="22"/>
          <w:szCs w:val="22"/>
        </w:rPr>
        <w:t>subsided,</w:t>
      </w:r>
      <w:r w:rsidR="00D72D7E" w:rsidRPr="00214B2F">
        <w:rPr>
          <w:rFonts w:ascii="Calibri" w:hAnsi="Calibri" w:cs="Calibri"/>
          <w:spacing w:val="-2"/>
          <w:sz w:val="22"/>
          <w:szCs w:val="22"/>
        </w:rPr>
        <w:t xml:space="preserve"> </w:t>
      </w:r>
      <w:r w:rsidRPr="00214B2F">
        <w:rPr>
          <w:rFonts w:ascii="Calibri" w:hAnsi="Calibri" w:cs="Calibri"/>
          <w:spacing w:val="-2"/>
          <w:sz w:val="22"/>
          <w:szCs w:val="22"/>
        </w:rPr>
        <w:t>and you find your mind experiences a kind of tranquility you never had before</w:t>
      </w:r>
      <w:r w:rsidR="002C074C" w:rsidRPr="00214B2F">
        <w:rPr>
          <w:rFonts w:ascii="Calibri" w:hAnsi="Calibri" w:cs="Calibri"/>
          <w:spacing w:val="-2"/>
          <w:sz w:val="22"/>
          <w:szCs w:val="22"/>
        </w:rPr>
        <w:t>.</w:t>
      </w:r>
      <w:r w:rsidRPr="00214B2F">
        <w:rPr>
          <w:rFonts w:ascii="Calibri" w:hAnsi="Calibri" w:cs="Calibri"/>
          <w:spacing w:val="-2"/>
          <w:sz w:val="22"/>
          <w:szCs w:val="22"/>
        </w:rPr>
        <w:t xml:space="preserve"> </w:t>
      </w:r>
      <w:r w:rsidR="002C074C" w:rsidRPr="00214B2F">
        <w:rPr>
          <w:rFonts w:ascii="Calibri" w:hAnsi="Calibri" w:cs="Calibri"/>
          <w:spacing w:val="-2"/>
          <w:sz w:val="22"/>
          <w:szCs w:val="22"/>
        </w:rPr>
        <w:t>Y</w:t>
      </w:r>
      <w:r w:rsidRPr="00214B2F">
        <w:rPr>
          <w:rFonts w:ascii="Calibri" w:hAnsi="Calibri" w:cs="Calibri"/>
          <w:spacing w:val="-2"/>
          <w:sz w:val="22"/>
          <w:szCs w:val="22"/>
        </w:rPr>
        <w:t>ou realize: “Wow, that’s quite pleasant!”</w:t>
      </w:r>
      <w:r w:rsidRPr="00214B2F">
        <w:rPr>
          <w:rFonts w:ascii="Calibri" w:hAnsi="Calibri" w:cs="Calibri"/>
          <w:b/>
          <w:smallCaps/>
          <w:spacing w:val="-2"/>
          <w:sz w:val="22"/>
          <w:szCs w:val="22"/>
        </w:rPr>
        <w:t xml:space="preserve"> </w:t>
      </w:r>
    </w:p>
    <w:p w14:paraId="52EBDF95" w14:textId="74EE1855"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spacing w:val="-2"/>
          <w:sz w:val="22"/>
          <w:szCs w:val="22"/>
        </w:rPr>
        <w:t>The difference between the fifth and the fourth levels is that at the fifth level there is no more gross laxity and gross excitement.</w:t>
      </w:r>
      <w:r w:rsidRPr="00214B2F">
        <w:rPr>
          <w:rFonts w:ascii="Calibri" w:hAnsi="Calibri" w:cs="Calibri"/>
          <w:b/>
          <w:smallCaps/>
          <w:spacing w:val="-2"/>
          <w:sz w:val="22"/>
          <w:szCs w:val="22"/>
        </w:rPr>
        <w:t xml:space="preserve"> </w:t>
      </w:r>
    </w:p>
    <w:p w14:paraId="11446961" w14:textId="3A4A3A17"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b/>
          <w:spacing w:val="-2"/>
          <w:sz w:val="22"/>
          <w:szCs w:val="22"/>
        </w:rPr>
        <w:t xml:space="preserve">6. Pacifying: </w:t>
      </w:r>
      <w:r w:rsidRPr="00214B2F">
        <w:rPr>
          <w:rFonts w:ascii="Calibri" w:hAnsi="Calibri" w:cs="Calibri"/>
          <w:spacing w:val="-2"/>
          <w:sz w:val="22"/>
          <w:szCs w:val="22"/>
        </w:rPr>
        <w:t>Here you are able to recognize with introspection even subtle</w:t>
      </w:r>
      <w:r w:rsidRPr="00214B2F">
        <w:rPr>
          <w:rFonts w:ascii="Calibri" w:hAnsi="Calibri" w:cs="Calibri"/>
          <w:b/>
          <w:spacing w:val="-2"/>
          <w:sz w:val="22"/>
          <w:szCs w:val="22"/>
        </w:rPr>
        <w:t xml:space="preserve"> </w:t>
      </w:r>
      <w:r w:rsidRPr="00214B2F">
        <w:rPr>
          <w:rFonts w:ascii="Calibri" w:hAnsi="Calibri" w:cs="Calibri"/>
          <w:spacing w:val="-2"/>
          <w:sz w:val="22"/>
          <w:szCs w:val="22"/>
        </w:rPr>
        <w:t xml:space="preserve">excitement and laxity as a fault. What is missing is the intensity of holding on to the object. In general, when you reach </w:t>
      </w:r>
      <w:r w:rsidR="00322D3D" w:rsidRPr="00214B2F">
        <w:rPr>
          <w:rFonts w:ascii="Calibri" w:hAnsi="Calibri" w:cs="Calibri"/>
          <w:spacing w:val="-2"/>
          <w:sz w:val="22"/>
          <w:szCs w:val="22"/>
        </w:rPr>
        <w:t>this</w:t>
      </w:r>
      <w:r w:rsidRPr="00214B2F">
        <w:rPr>
          <w:rFonts w:ascii="Calibri" w:hAnsi="Calibri" w:cs="Calibri"/>
          <w:spacing w:val="-2"/>
          <w:sz w:val="22"/>
          <w:szCs w:val="22"/>
        </w:rPr>
        <w:t xml:space="preserve"> stage, it is better to lean towards the side of subtle excitement than to lean toward the side of subtle laxity because subtle excitement is easier to recognize.</w:t>
      </w:r>
      <w:r w:rsidRPr="00214B2F">
        <w:rPr>
          <w:rFonts w:ascii="Calibri" w:hAnsi="Calibri" w:cs="Calibri"/>
          <w:b/>
          <w:smallCaps/>
          <w:spacing w:val="-2"/>
          <w:sz w:val="22"/>
          <w:szCs w:val="22"/>
        </w:rPr>
        <w:t xml:space="preserve"> </w:t>
      </w:r>
    </w:p>
    <w:p w14:paraId="4092AFBE" w14:textId="1DF54504" w:rsidR="003E2C9C"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b/>
          <w:spacing w:val="-2"/>
          <w:sz w:val="22"/>
          <w:szCs w:val="22"/>
        </w:rPr>
        <w:t xml:space="preserve">7. Thoroughly pacifying: </w:t>
      </w:r>
      <w:r w:rsidRPr="00214B2F">
        <w:rPr>
          <w:rFonts w:ascii="Calibri" w:hAnsi="Calibri" w:cs="Calibri"/>
          <w:spacing w:val="-2"/>
          <w:sz w:val="22"/>
          <w:szCs w:val="22"/>
        </w:rPr>
        <w:t xml:space="preserve">You can stay on the object continuously. When </w:t>
      </w:r>
      <w:r w:rsidRPr="00214B2F">
        <w:rPr>
          <w:rFonts w:ascii="Calibri" w:hAnsi="Calibri" w:cs="Calibri"/>
          <w:spacing w:val="-2"/>
          <w:sz w:val="22"/>
          <w:szCs w:val="22"/>
        </w:rPr>
        <w:lastRenderedPageBreak/>
        <w:t>subtle</w:t>
      </w:r>
      <w:r w:rsidRPr="00214B2F">
        <w:rPr>
          <w:rFonts w:ascii="Calibri" w:hAnsi="Calibri" w:cs="Calibri"/>
          <w:b/>
          <w:spacing w:val="-2"/>
          <w:sz w:val="22"/>
          <w:szCs w:val="22"/>
        </w:rPr>
        <w:t xml:space="preserve"> </w:t>
      </w:r>
      <w:r w:rsidRPr="00214B2F">
        <w:rPr>
          <w:rFonts w:ascii="Calibri" w:hAnsi="Calibri" w:cs="Calibri"/>
          <w:spacing w:val="-2"/>
          <w:sz w:val="22"/>
          <w:szCs w:val="22"/>
        </w:rPr>
        <w:t>excitement and laxity arise</w:t>
      </w:r>
      <w:r w:rsidR="00322D3D" w:rsidRPr="00214B2F">
        <w:rPr>
          <w:rFonts w:ascii="Calibri" w:hAnsi="Calibri" w:cs="Calibri"/>
          <w:spacing w:val="-2"/>
          <w:sz w:val="22"/>
          <w:szCs w:val="22"/>
        </w:rPr>
        <w:t>,</w:t>
      </w:r>
      <w:r w:rsidRPr="00214B2F">
        <w:rPr>
          <w:rFonts w:ascii="Calibri" w:hAnsi="Calibri" w:cs="Calibri"/>
          <w:spacing w:val="-2"/>
          <w:sz w:val="22"/>
          <w:szCs w:val="22"/>
        </w:rPr>
        <w:t xml:space="preserve"> you can easily stop them. However</w:t>
      </w:r>
      <w:r w:rsidR="00322D3D" w:rsidRPr="00214B2F">
        <w:rPr>
          <w:rFonts w:ascii="Calibri" w:hAnsi="Calibri" w:cs="Calibri"/>
          <w:spacing w:val="-2"/>
          <w:sz w:val="22"/>
          <w:szCs w:val="22"/>
        </w:rPr>
        <w:t>,</w:t>
      </w:r>
      <w:r w:rsidRPr="00214B2F">
        <w:rPr>
          <w:rFonts w:ascii="Calibri" w:hAnsi="Calibri" w:cs="Calibri"/>
          <w:spacing w:val="-2"/>
          <w:sz w:val="22"/>
          <w:szCs w:val="22"/>
        </w:rPr>
        <w:t xml:space="preserve"> you still need strong effort. You sit there and stay on the object. From time to time you </w:t>
      </w:r>
      <w:r w:rsidR="008A159C" w:rsidRPr="00214B2F">
        <w:rPr>
          <w:rFonts w:ascii="Calibri" w:hAnsi="Calibri" w:cs="Calibri"/>
          <w:spacing w:val="-2"/>
          <w:sz w:val="22"/>
          <w:szCs w:val="22"/>
        </w:rPr>
        <w:t>must</w:t>
      </w:r>
      <w:r w:rsidRPr="00214B2F">
        <w:rPr>
          <w:rFonts w:ascii="Calibri" w:hAnsi="Calibri" w:cs="Calibri"/>
          <w:spacing w:val="-2"/>
          <w:sz w:val="22"/>
          <w:szCs w:val="22"/>
        </w:rPr>
        <w:t xml:space="preserve"> check to see if excitement or laxity has arisen, but in the bulk of your sitting, you are constantly aware of the object. </w:t>
      </w:r>
    </w:p>
    <w:p w14:paraId="2C44EF3E" w14:textId="42574B62" w:rsidR="003E2C9C" w:rsidRPr="00214B2F" w:rsidRDefault="00C055BA" w:rsidP="00372C84">
      <w:pPr>
        <w:widowControl w:val="0"/>
        <w:autoSpaceDE w:val="0"/>
        <w:autoSpaceDN w:val="0"/>
        <w:adjustRightInd w:val="0"/>
        <w:spacing w:after="120"/>
        <w:ind w:right="-108"/>
        <w:rPr>
          <w:rFonts w:ascii="Calibri" w:hAnsi="Calibri" w:cs="Calibri"/>
          <w:b/>
          <w:smallCaps/>
          <w:spacing w:val="-2"/>
          <w:sz w:val="22"/>
          <w:szCs w:val="22"/>
        </w:rPr>
      </w:pPr>
      <w:r>
        <w:rPr>
          <w:rFonts w:ascii="Calibri" w:hAnsi="Calibri" w:cs="Calibri"/>
          <w:spacing w:val="-2"/>
          <w:sz w:val="22"/>
          <w:szCs w:val="22"/>
        </w:rPr>
        <w:t>E</w:t>
      </w:r>
      <w:r w:rsidR="001E1EF4" w:rsidRPr="00214B2F">
        <w:rPr>
          <w:rFonts w:ascii="Calibri" w:hAnsi="Calibri" w:cs="Calibri"/>
          <w:spacing w:val="-2"/>
          <w:sz w:val="22"/>
          <w:szCs w:val="22"/>
        </w:rPr>
        <w:t xml:space="preserve">xcitement and dullness </w:t>
      </w:r>
      <w:r w:rsidR="00322D3D" w:rsidRPr="00214B2F">
        <w:rPr>
          <w:rFonts w:ascii="Calibri" w:hAnsi="Calibri" w:cs="Calibri"/>
          <w:spacing w:val="-2"/>
          <w:sz w:val="22"/>
          <w:szCs w:val="22"/>
        </w:rPr>
        <w:t>are</w:t>
      </w:r>
      <w:r w:rsidR="001E1EF4" w:rsidRPr="00214B2F">
        <w:rPr>
          <w:rFonts w:ascii="Calibri" w:hAnsi="Calibri" w:cs="Calibri"/>
          <w:spacing w:val="-2"/>
          <w:sz w:val="22"/>
          <w:szCs w:val="22"/>
        </w:rPr>
        <w:t xml:space="preserve"> not so strong anymore. </w:t>
      </w:r>
      <w:r>
        <w:rPr>
          <w:rFonts w:ascii="Calibri" w:hAnsi="Calibri" w:cs="Calibri"/>
          <w:spacing w:val="-2"/>
          <w:sz w:val="22"/>
          <w:szCs w:val="22"/>
        </w:rPr>
        <w:t>They</w:t>
      </w:r>
      <w:r w:rsidR="001E1EF4" w:rsidRPr="00214B2F">
        <w:rPr>
          <w:rFonts w:ascii="Calibri" w:hAnsi="Calibri" w:cs="Calibri"/>
          <w:spacing w:val="-2"/>
          <w:sz w:val="22"/>
          <w:szCs w:val="22"/>
        </w:rPr>
        <w:t xml:space="preserve"> don’t happen often and even if </w:t>
      </w:r>
      <w:r>
        <w:rPr>
          <w:rFonts w:ascii="Calibri" w:hAnsi="Calibri" w:cs="Calibri"/>
          <w:spacing w:val="-2"/>
          <w:sz w:val="22"/>
          <w:szCs w:val="22"/>
        </w:rPr>
        <w:t>they</w:t>
      </w:r>
      <w:r w:rsidR="001E1EF4" w:rsidRPr="00214B2F">
        <w:rPr>
          <w:rFonts w:ascii="Calibri" w:hAnsi="Calibri" w:cs="Calibri"/>
          <w:spacing w:val="-2"/>
          <w:sz w:val="22"/>
          <w:szCs w:val="22"/>
        </w:rPr>
        <w:t xml:space="preserve"> arise, you just have to “poof” and the subtle thought or subtle emotion will stop. </w:t>
      </w:r>
    </w:p>
    <w:p w14:paraId="371FA20D" w14:textId="70EDBCA7"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spacing w:val="-2"/>
          <w:sz w:val="22"/>
          <w:szCs w:val="22"/>
        </w:rPr>
        <w:t>Actually, it is a process of going from your ordinary mind, which is full of mental activity, to going into a mind of peace. It is like entering into a tunnel or entering into something. You focus your mind on the object and you go through certain stages to go into the mind of calm abiding.</w:t>
      </w:r>
      <w:r w:rsidR="003E2C9C" w:rsidRPr="00214B2F">
        <w:rPr>
          <w:rFonts w:ascii="Calibri" w:hAnsi="Calibri" w:cs="Calibri"/>
          <w:b/>
          <w:smallCaps/>
          <w:spacing w:val="-2"/>
          <w:sz w:val="22"/>
          <w:szCs w:val="22"/>
        </w:rPr>
        <w:t xml:space="preserve"> </w:t>
      </w:r>
    </w:p>
    <w:p w14:paraId="33E713E1" w14:textId="6D69C144" w:rsidR="001E1EF4"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b/>
          <w:spacing w:val="-2"/>
          <w:sz w:val="22"/>
          <w:szCs w:val="22"/>
        </w:rPr>
        <w:t>8. Making one-pointed</w:t>
      </w:r>
      <w:r w:rsidR="00322D3D" w:rsidRPr="00214B2F">
        <w:rPr>
          <w:rFonts w:ascii="Calibri" w:hAnsi="Calibri" w:cs="Calibri"/>
          <w:b/>
          <w:spacing w:val="-2"/>
          <w:sz w:val="22"/>
          <w:szCs w:val="22"/>
        </w:rPr>
        <w:t>:</w:t>
      </w:r>
      <w:r w:rsidRPr="00214B2F">
        <w:rPr>
          <w:rFonts w:ascii="Calibri" w:hAnsi="Calibri" w:cs="Calibri"/>
          <w:b/>
          <w:spacing w:val="-2"/>
          <w:sz w:val="22"/>
          <w:szCs w:val="22"/>
        </w:rPr>
        <w:t xml:space="preserve"> </w:t>
      </w:r>
      <w:r w:rsidRPr="00214B2F">
        <w:rPr>
          <w:rFonts w:ascii="Calibri" w:hAnsi="Calibri" w:cs="Calibri"/>
          <w:spacing w:val="-2"/>
          <w:sz w:val="22"/>
          <w:szCs w:val="22"/>
        </w:rPr>
        <w:t xml:space="preserve">Here </w:t>
      </w:r>
      <w:r w:rsidR="002C074C" w:rsidRPr="00214B2F">
        <w:rPr>
          <w:rFonts w:ascii="Calibri" w:hAnsi="Calibri" w:cs="Calibri"/>
          <w:spacing w:val="-2"/>
          <w:sz w:val="22"/>
          <w:szCs w:val="22"/>
        </w:rPr>
        <w:t>you</w:t>
      </w:r>
      <w:r w:rsidRPr="00214B2F">
        <w:rPr>
          <w:rFonts w:ascii="Calibri" w:hAnsi="Calibri" w:cs="Calibri"/>
          <w:spacing w:val="-2"/>
          <w:sz w:val="22"/>
          <w:szCs w:val="22"/>
        </w:rPr>
        <w:t xml:space="preserve"> just need a little effort at the beginning of</w:t>
      </w:r>
      <w:r w:rsidR="003E2C9C" w:rsidRPr="00214B2F">
        <w:rPr>
          <w:rFonts w:ascii="Calibri" w:hAnsi="Calibri" w:cs="Calibri"/>
          <w:b/>
          <w:spacing w:val="-2"/>
          <w:sz w:val="22"/>
          <w:szCs w:val="22"/>
        </w:rPr>
        <w:t xml:space="preserve"> </w:t>
      </w:r>
      <w:r w:rsidRPr="00214B2F">
        <w:rPr>
          <w:rFonts w:ascii="Calibri" w:hAnsi="Calibri" w:cs="Calibri"/>
          <w:spacing w:val="-2"/>
          <w:sz w:val="22"/>
          <w:szCs w:val="22"/>
        </w:rPr>
        <w:t xml:space="preserve">the session to control subtle excitement and laxity, but then it becomes a free ride. The whole session of meditation happens without interruptions from </w:t>
      </w:r>
      <w:proofErr w:type="gramStart"/>
      <w:r w:rsidR="00322D3D" w:rsidRPr="00214B2F">
        <w:rPr>
          <w:rFonts w:ascii="Calibri" w:hAnsi="Calibri" w:cs="Calibri"/>
          <w:spacing w:val="-2"/>
          <w:sz w:val="22"/>
          <w:szCs w:val="22"/>
        </w:rPr>
        <w:t xml:space="preserve">these </w:t>
      </w:r>
      <w:r w:rsidR="00C055BA">
        <w:rPr>
          <w:rFonts w:ascii="Calibri" w:hAnsi="Calibri" w:cs="Calibri"/>
          <w:spacing w:val="-2"/>
          <w:sz w:val="22"/>
          <w:szCs w:val="22"/>
        </w:rPr>
        <w:t>dullness or excitement</w:t>
      </w:r>
      <w:proofErr w:type="gramEnd"/>
      <w:r w:rsidR="00C055BA">
        <w:rPr>
          <w:rFonts w:ascii="Calibri" w:hAnsi="Calibri" w:cs="Calibri"/>
          <w:spacing w:val="-2"/>
          <w:sz w:val="22"/>
          <w:szCs w:val="22"/>
        </w:rPr>
        <w:t xml:space="preserve">. </w:t>
      </w:r>
      <w:r w:rsidR="003E2C9C" w:rsidRPr="00214B2F">
        <w:rPr>
          <w:rFonts w:ascii="Calibri" w:hAnsi="Calibri" w:cs="Calibri"/>
          <w:b/>
          <w:smallCaps/>
          <w:spacing w:val="-2"/>
          <w:sz w:val="22"/>
          <w:szCs w:val="22"/>
        </w:rPr>
        <w:t xml:space="preserve"> </w:t>
      </w:r>
    </w:p>
    <w:p w14:paraId="567D1750" w14:textId="1E44D3DD" w:rsidR="006D5C7A"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b/>
          <w:spacing w:val="-2"/>
          <w:sz w:val="22"/>
          <w:szCs w:val="22"/>
        </w:rPr>
        <w:t>9. Placement with equanimity</w:t>
      </w:r>
      <w:r w:rsidR="003E2C9C" w:rsidRPr="00214B2F">
        <w:rPr>
          <w:rFonts w:ascii="Calibri" w:hAnsi="Calibri" w:cs="Calibri"/>
          <w:b/>
          <w:spacing w:val="-2"/>
          <w:sz w:val="22"/>
          <w:szCs w:val="22"/>
        </w:rPr>
        <w:t xml:space="preserve">: </w:t>
      </w:r>
      <w:r w:rsidRPr="00214B2F">
        <w:rPr>
          <w:rFonts w:ascii="Calibri" w:hAnsi="Calibri" w:cs="Calibri"/>
          <w:spacing w:val="-2"/>
          <w:sz w:val="22"/>
          <w:szCs w:val="22"/>
        </w:rPr>
        <w:t xml:space="preserve">Here, there is no more effort. As soon as you sit down, you are so familiar with </w:t>
      </w:r>
      <w:r w:rsidR="00322D3D" w:rsidRPr="00214B2F">
        <w:rPr>
          <w:rFonts w:ascii="Calibri" w:hAnsi="Calibri" w:cs="Calibri"/>
          <w:spacing w:val="-2"/>
          <w:sz w:val="22"/>
          <w:szCs w:val="22"/>
        </w:rPr>
        <w:t>the</w:t>
      </w:r>
      <w:r w:rsidRPr="00214B2F">
        <w:rPr>
          <w:rFonts w:ascii="Calibri" w:hAnsi="Calibri" w:cs="Calibri"/>
          <w:spacing w:val="-2"/>
          <w:sz w:val="22"/>
          <w:szCs w:val="22"/>
        </w:rPr>
        <w:t xml:space="preserve"> state of meditation that you just sit down</w:t>
      </w:r>
      <w:r w:rsidR="002C074C" w:rsidRPr="00214B2F">
        <w:rPr>
          <w:rFonts w:ascii="Calibri" w:hAnsi="Calibri" w:cs="Calibri"/>
          <w:spacing w:val="-2"/>
          <w:sz w:val="22"/>
          <w:szCs w:val="22"/>
        </w:rPr>
        <w:t>,</w:t>
      </w:r>
      <w:r w:rsidRPr="00214B2F">
        <w:rPr>
          <w:rFonts w:ascii="Calibri" w:hAnsi="Calibri" w:cs="Calibri"/>
          <w:spacing w:val="-2"/>
          <w:sz w:val="22"/>
          <w:szCs w:val="22"/>
        </w:rPr>
        <w:t xml:space="preserve"> and you are in there for the whole session. No matter how long, you can stay on the object without any excitement or any dullness. That’s a fantastic state of mind</w:t>
      </w:r>
      <w:r w:rsidR="00322D3D" w:rsidRPr="00214B2F">
        <w:rPr>
          <w:rFonts w:ascii="Calibri" w:hAnsi="Calibri" w:cs="Calibri"/>
          <w:spacing w:val="-2"/>
          <w:sz w:val="22"/>
          <w:szCs w:val="22"/>
        </w:rPr>
        <w:t>!</w:t>
      </w:r>
      <w:r w:rsidR="003E2C9C" w:rsidRPr="00214B2F">
        <w:rPr>
          <w:rFonts w:ascii="Calibri" w:hAnsi="Calibri" w:cs="Calibri"/>
          <w:b/>
          <w:smallCaps/>
          <w:spacing w:val="-2"/>
          <w:sz w:val="22"/>
          <w:szCs w:val="22"/>
        </w:rPr>
        <w:t xml:space="preserve"> </w:t>
      </w:r>
    </w:p>
    <w:p w14:paraId="28EB4C51" w14:textId="4D447659" w:rsidR="003E2C9C"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spacing w:val="-2"/>
          <w:sz w:val="22"/>
          <w:szCs w:val="22"/>
        </w:rPr>
        <w:t xml:space="preserve">This is the ninth stage of calm abiding; it is not the </w:t>
      </w:r>
      <w:r w:rsidR="008A159C" w:rsidRPr="00214B2F">
        <w:rPr>
          <w:rFonts w:ascii="Calibri" w:hAnsi="Calibri" w:cs="Calibri"/>
          <w:spacing w:val="-2"/>
          <w:sz w:val="22"/>
          <w:szCs w:val="22"/>
        </w:rPr>
        <w:t>fully qualified</w:t>
      </w:r>
      <w:r w:rsidRPr="00214B2F">
        <w:rPr>
          <w:rFonts w:ascii="Calibri" w:hAnsi="Calibri" w:cs="Calibri"/>
          <w:spacing w:val="-2"/>
          <w:sz w:val="22"/>
          <w:szCs w:val="22"/>
        </w:rPr>
        <w:t xml:space="preserve"> calm abiding yet</w:t>
      </w:r>
      <w:r w:rsidR="003E2C9C" w:rsidRPr="00214B2F">
        <w:rPr>
          <w:rFonts w:ascii="Calibri" w:hAnsi="Calibri" w:cs="Calibri"/>
          <w:spacing w:val="-2"/>
          <w:sz w:val="22"/>
          <w:szCs w:val="22"/>
        </w:rPr>
        <w:t>.</w:t>
      </w:r>
      <w:r w:rsidR="003E2C9C" w:rsidRPr="00214B2F">
        <w:rPr>
          <w:rFonts w:ascii="Calibri" w:hAnsi="Calibri" w:cs="Calibri"/>
          <w:b/>
          <w:smallCaps/>
          <w:spacing w:val="-2"/>
          <w:sz w:val="22"/>
          <w:szCs w:val="22"/>
        </w:rPr>
        <w:t xml:space="preserve"> </w:t>
      </w:r>
    </w:p>
    <w:p w14:paraId="03AED3CC" w14:textId="7F1D7022" w:rsidR="003E2C9C" w:rsidRPr="00214B2F" w:rsidRDefault="001E1EF4" w:rsidP="00372C84">
      <w:pPr>
        <w:widowControl w:val="0"/>
        <w:autoSpaceDE w:val="0"/>
        <w:autoSpaceDN w:val="0"/>
        <w:adjustRightInd w:val="0"/>
        <w:spacing w:after="120"/>
        <w:ind w:right="-108"/>
        <w:rPr>
          <w:rFonts w:ascii="Calibri" w:hAnsi="Calibri" w:cs="Calibri"/>
          <w:b/>
          <w:smallCaps/>
          <w:spacing w:val="-2"/>
          <w:sz w:val="22"/>
          <w:szCs w:val="22"/>
        </w:rPr>
      </w:pPr>
      <w:r w:rsidRPr="00214B2F">
        <w:rPr>
          <w:rFonts w:ascii="Calibri" w:hAnsi="Calibri" w:cs="Calibri"/>
          <w:spacing w:val="-2"/>
          <w:sz w:val="22"/>
          <w:szCs w:val="22"/>
        </w:rPr>
        <w:t xml:space="preserve">You </w:t>
      </w:r>
      <w:r w:rsidR="003E2C9C" w:rsidRPr="00214B2F">
        <w:rPr>
          <w:rFonts w:ascii="Calibri" w:hAnsi="Calibri" w:cs="Calibri"/>
          <w:spacing w:val="-2"/>
          <w:sz w:val="22"/>
          <w:szCs w:val="22"/>
        </w:rPr>
        <w:t>must</w:t>
      </w:r>
      <w:r w:rsidRPr="00214B2F">
        <w:rPr>
          <w:rFonts w:ascii="Calibri" w:hAnsi="Calibri" w:cs="Calibri"/>
          <w:spacing w:val="-2"/>
          <w:sz w:val="22"/>
          <w:szCs w:val="22"/>
        </w:rPr>
        <w:t xml:space="preserve"> cultivate </w:t>
      </w:r>
      <w:r w:rsidR="00B57653" w:rsidRPr="00214B2F">
        <w:rPr>
          <w:rFonts w:ascii="Calibri" w:hAnsi="Calibri" w:cs="Calibri"/>
          <w:spacing w:val="-2"/>
          <w:sz w:val="22"/>
          <w:szCs w:val="22"/>
        </w:rPr>
        <w:t>this placement with equanimity</w:t>
      </w:r>
      <w:r w:rsidRPr="00214B2F">
        <w:rPr>
          <w:rFonts w:ascii="Calibri" w:hAnsi="Calibri" w:cs="Calibri"/>
          <w:spacing w:val="-2"/>
          <w:sz w:val="22"/>
          <w:szCs w:val="22"/>
        </w:rPr>
        <w:t xml:space="preserve"> for </w:t>
      </w:r>
      <w:r w:rsidR="00B34534">
        <w:rPr>
          <w:rFonts w:ascii="Calibri" w:hAnsi="Calibri" w:cs="Calibri"/>
          <w:spacing w:val="-2"/>
          <w:sz w:val="22"/>
          <w:szCs w:val="22"/>
        </w:rPr>
        <w:t>some</w:t>
      </w:r>
      <w:r w:rsidRPr="00214B2F">
        <w:rPr>
          <w:rFonts w:ascii="Calibri" w:hAnsi="Calibri" w:cs="Calibri"/>
          <w:spacing w:val="-2"/>
          <w:sz w:val="22"/>
          <w:szCs w:val="22"/>
        </w:rPr>
        <w:t xml:space="preserve"> time</w:t>
      </w:r>
      <w:r w:rsidR="00322D3D" w:rsidRPr="00214B2F">
        <w:rPr>
          <w:rFonts w:ascii="Calibri" w:hAnsi="Calibri" w:cs="Calibri"/>
          <w:spacing w:val="-2"/>
          <w:sz w:val="22"/>
          <w:szCs w:val="22"/>
        </w:rPr>
        <w:t>,</w:t>
      </w:r>
      <w:r w:rsidR="00B57653" w:rsidRPr="00214B2F">
        <w:rPr>
          <w:rFonts w:ascii="Calibri" w:hAnsi="Calibri" w:cs="Calibri"/>
          <w:spacing w:val="-2"/>
          <w:sz w:val="22"/>
          <w:szCs w:val="22"/>
        </w:rPr>
        <w:t xml:space="preserve"> after</w:t>
      </w:r>
      <w:r w:rsidR="0090725B" w:rsidRPr="00214B2F">
        <w:rPr>
          <w:rFonts w:ascii="Calibri" w:hAnsi="Calibri" w:cs="Calibri"/>
          <w:spacing w:val="-2"/>
          <w:sz w:val="22"/>
          <w:szCs w:val="22"/>
        </w:rPr>
        <w:t xml:space="preserve"> </w:t>
      </w:r>
      <w:r w:rsidR="00B57653" w:rsidRPr="00214B2F">
        <w:rPr>
          <w:rFonts w:ascii="Calibri" w:hAnsi="Calibri" w:cs="Calibri"/>
          <w:spacing w:val="-2"/>
          <w:sz w:val="22"/>
          <w:szCs w:val="22"/>
        </w:rPr>
        <w:t>which</w:t>
      </w:r>
      <w:r w:rsidRPr="00214B2F">
        <w:rPr>
          <w:rFonts w:ascii="Calibri" w:hAnsi="Calibri" w:cs="Calibri"/>
          <w:spacing w:val="-2"/>
          <w:sz w:val="22"/>
          <w:szCs w:val="22"/>
        </w:rPr>
        <w:t xml:space="preserve"> there is a transformation of your body and mind. There is a kind of physical bliss, which arises, and a mental bliss. This physical and mental bliss give rise to a special physical suppleness</w:t>
      </w:r>
      <w:r w:rsidR="00322D3D" w:rsidRPr="00214B2F">
        <w:rPr>
          <w:rFonts w:ascii="Calibri" w:hAnsi="Calibri" w:cs="Calibri"/>
          <w:spacing w:val="-2"/>
          <w:sz w:val="22"/>
          <w:szCs w:val="22"/>
        </w:rPr>
        <w:t>,</w:t>
      </w:r>
      <w:r w:rsidRPr="00214B2F">
        <w:rPr>
          <w:rFonts w:ascii="Calibri" w:hAnsi="Calibri" w:cs="Calibri"/>
          <w:spacing w:val="-2"/>
          <w:sz w:val="22"/>
          <w:szCs w:val="22"/>
        </w:rPr>
        <w:t xml:space="preserve"> or pliancy, or lightness about your body and a lightness about your mind: a sharpness, a suppleness about the mind, a pliancy where you can apply your mind toward anything virtuous you want, whenever you want. The mind always has great enthusiasm</w:t>
      </w:r>
      <w:r w:rsidR="00B34534">
        <w:rPr>
          <w:rFonts w:ascii="Calibri" w:hAnsi="Calibri" w:cs="Calibri"/>
          <w:spacing w:val="-2"/>
          <w:sz w:val="22"/>
          <w:szCs w:val="22"/>
        </w:rPr>
        <w:t>.</w:t>
      </w:r>
      <w:r w:rsidRPr="00214B2F">
        <w:rPr>
          <w:rFonts w:ascii="Calibri" w:hAnsi="Calibri" w:cs="Calibri"/>
          <w:spacing w:val="-2"/>
          <w:sz w:val="22"/>
          <w:szCs w:val="22"/>
        </w:rPr>
        <w:t xml:space="preserve"> </w:t>
      </w:r>
      <w:r w:rsidR="00B34534">
        <w:rPr>
          <w:rFonts w:ascii="Calibri" w:hAnsi="Calibri" w:cs="Calibri"/>
          <w:spacing w:val="-2"/>
          <w:sz w:val="22"/>
          <w:szCs w:val="22"/>
        </w:rPr>
        <w:t>Y</w:t>
      </w:r>
      <w:r w:rsidRPr="00214B2F">
        <w:rPr>
          <w:rFonts w:ascii="Calibri" w:hAnsi="Calibri" w:cs="Calibri"/>
          <w:spacing w:val="-2"/>
          <w:sz w:val="22"/>
          <w:szCs w:val="22"/>
        </w:rPr>
        <w:t xml:space="preserve">ou never lose enthusiasm for doing something positive. </w:t>
      </w:r>
    </w:p>
    <w:p w14:paraId="6B42D113" w14:textId="2FE94A04" w:rsidR="009111B6" w:rsidRPr="00BF5FE3" w:rsidRDefault="00C87CF0" w:rsidP="00BF5FE3">
      <w:pPr>
        <w:spacing w:afterLines="120" w:after="288"/>
        <w:ind w:right="-108"/>
        <w:rPr>
          <w:rFonts w:ascii="Calibri" w:hAnsi="Calibri" w:cs="Calibri"/>
          <w:i/>
          <w:spacing w:val="-2"/>
          <w:sz w:val="18"/>
          <w:szCs w:val="22"/>
        </w:rPr>
      </w:pPr>
      <w:r w:rsidRPr="00214B2F">
        <w:rPr>
          <w:rFonts w:ascii="Calibri" w:hAnsi="Calibri" w:cs="Calibri"/>
          <w:b/>
          <w:spacing w:val="-2"/>
          <w:sz w:val="22"/>
          <w:szCs w:val="22"/>
        </w:rPr>
        <w:t>10. Calm Abiding</w:t>
      </w:r>
      <w:r w:rsidR="00F6571A" w:rsidRPr="00214B2F">
        <w:rPr>
          <w:rFonts w:ascii="Calibri" w:hAnsi="Calibri" w:cs="Calibri"/>
          <w:b/>
          <w:spacing w:val="-2"/>
          <w:sz w:val="22"/>
          <w:szCs w:val="22"/>
        </w:rPr>
        <w:t>:</w:t>
      </w:r>
      <w:r w:rsidRPr="00214B2F">
        <w:rPr>
          <w:rFonts w:ascii="Calibri" w:hAnsi="Calibri" w:cs="Calibri"/>
          <w:b/>
          <w:spacing w:val="-2"/>
          <w:sz w:val="22"/>
          <w:szCs w:val="22"/>
        </w:rPr>
        <w:t xml:space="preserve"> </w:t>
      </w:r>
      <w:r w:rsidR="001E1EF4" w:rsidRPr="00214B2F">
        <w:rPr>
          <w:rFonts w:ascii="Calibri" w:hAnsi="Calibri" w:cs="Calibri"/>
          <w:spacing w:val="-2"/>
          <w:sz w:val="22"/>
          <w:szCs w:val="22"/>
        </w:rPr>
        <w:t>When physical and mental bliss ha</w:t>
      </w:r>
      <w:r w:rsidR="00C530BB" w:rsidRPr="00214B2F">
        <w:rPr>
          <w:rFonts w:ascii="Calibri" w:hAnsi="Calibri" w:cs="Calibri"/>
          <w:spacing w:val="-2"/>
          <w:sz w:val="22"/>
          <w:szCs w:val="22"/>
        </w:rPr>
        <w:t>ve</w:t>
      </w:r>
      <w:r w:rsidR="001E1EF4" w:rsidRPr="00214B2F">
        <w:rPr>
          <w:rFonts w:ascii="Calibri" w:hAnsi="Calibri" w:cs="Calibri"/>
          <w:spacing w:val="-2"/>
          <w:sz w:val="22"/>
          <w:szCs w:val="22"/>
        </w:rPr>
        <w:t xml:space="preserve"> arisen</w:t>
      </w:r>
      <w:r w:rsidR="00B57653" w:rsidRPr="00214B2F">
        <w:rPr>
          <w:rFonts w:ascii="Calibri" w:hAnsi="Calibri" w:cs="Calibri"/>
          <w:spacing w:val="-2"/>
          <w:sz w:val="22"/>
          <w:szCs w:val="22"/>
        </w:rPr>
        <w:t>,</w:t>
      </w:r>
      <w:r w:rsidR="001E1EF4" w:rsidRPr="00214B2F">
        <w:rPr>
          <w:rFonts w:ascii="Calibri" w:hAnsi="Calibri" w:cs="Calibri"/>
          <w:spacing w:val="-2"/>
          <w:sz w:val="22"/>
          <w:szCs w:val="22"/>
        </w:rPr>
        <w:t xml:space="preserve"> conjoined with physical suppleness and mental suppleness </w:t>
      </w:r>
      <w:r w:rsidR="00C530BB" w:rsidRPr="00214B2F">
        <w:rPr>
          <w:rFonts w:ascii="Calibri" w:hAnsi="Calibri" w:cs="Calibri"/>
          <w:spacing w:val="-2"/>
          <w:sz w:val="22"/>
          <w:szCs w:val="22"/>
        </w:rPr>
        <w:t>which</w:t>
      </w:r>
      <w:r w:rsidR="001E1EF4" w:rsidRPr="00214B2F">
        <w:rPr>
          <w:rFonts w:ascii="Calibri" w:hAnsi="Calibri" w:cs="Calibri"/>
          <w:spacing w:val="-2"/>
          <w:sz w:val="22"/>
          <w:szCs w:val="22"/>
        </w:rPr>
        <w:t xml:space="preserve"> is stabilized</w:t>
      </w:r>
      <w:r w:rsidR="00B57653" w:rsidRPr="00214B2F">
        <w:rPr>
          <w:rFonts w:ascii="Calibri" w:hAnsi="Calibri" w:cs="Calibri"/>
          <w:spacing w:val="-2"/>
          <w:sz w:val="22"/>
          <w:szCs w:val="22"/>
        </w:rPr>
        <w:t xml:space="preserve">, </w:t>
      </w:r>
      <w:r w:rsidR="001E1EF4" w:rsidRPr="00214B2F">
        <w:rPr>
          <w:rFonts w:ascii="Calibri" w:hAnsi="Calibri" w:cs="Calibri"/>
          <w:spacing w:val="-2"/>
          <w:sz w:val="22"/>
          <w:szCs w:val="22"/>
        </w:rPr>
        <w:t>this is called “calm abiding.”</w:t>
      </w:r>
    </w:p>
    <w:p w14:paraId="367E1EB5" w14:textId="09E6832B" w:rsidR="00564184" w:rsidRPr="00E31DEB" w:rsidRDefault="000571D5" w:rsidP="00564184">
      <w:pPr>
        <w:widowControl w:val="0"/>
        <w:autoSpaceDE w:val="0"/>
        <w:autoSpaceDN w:val="0"/>
        <w:adjustRightInd w:val="0"/>
        <w:rPr>
          <w:rFonts w:ascii="Calibri" w:hAnsi="Calibri" w:cs="Calibri"/>
          <w:color w:val="262626"/>
        </w:rPr>
      </w:pPr>
      <w:r w:rsidRPr="000571D5">
        <w:rPr>
          <w:rFonts w:ascii="Calibri" w:hAnsi="Calibri" w:cs="Calibri"/>
          <w:noProof/>
          <w:color w:val="262626"/>
        </w:rPr>
        <w:lastRenderedPageBreak/>
        <w:drawing>
          <wp:inline distT="0" distB="0" distL="0" distR="0" wp14:anchorId="03B5BAC2" wp14:editId="3FEF972A">
            <wp:extent cx="3931920" cy="3931920"/>
            <wp:effectExtent l="0" t="0" r="5080" b="5080"/>
            <wp:docPr id="1" name="Picture 1" descr="A monkey holding a group of baby monke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onkey holding a group of baby monkeys&#10;&#10;Description automatically generated with low confidence"/>
                    <pic:cNvPicPr/>
                  </pic:nvPicPr>
                  <pic:blipFill>
                    <a:blip r:embed="rId15"/>
                    <a:stretch>
                      <a:fillRect/>
                    </a:stretch>
                  </pic:blipFill>
                  <pic:spPr>
                    <a:xfrm>
                      <a:off x="0" y="0"/>
                      <a:ext cx="3931920" cy="3931920"/>
                    </a:xfrm>
                    <a:prstGeom prst="rect">
                      <a:avLst/>
                    </a:prstGeom>
                  </pic:spPr>
                </pic:pic>
              </a:graphicData>
            </a:graphic>
          </wp:inline>
        </w:drawing>
      </w:r>
      <w:r w:rsidR="00564184" w:rsidRPr="00E31DEB">
        <w:rPr>
          <w:rFonts w:ascii="Calibri" w:hAnsi="Calibri" w:cs="Calibri"/>
          <w:color w:val="262626"/>
        </w:rPr>
        <w:t xml:space="preserve"> </w:t>
      </w:r>
    </w:p>
    <w:p w14:paraId="1F6CC49F" w14:textId="77777777" w:rsidR="00564184" w:rsidRPr="00E31DEB" w:rsidRDefault="00564184" w:rsidP="00564184">
      <w:pPr>
        <w:widowControl w:val="0"/>
        <w:autoSpaceDE w:val="0"/>
        <w:autoSpaceDN w:val="0"/>
        <w:adjustRightInd w:val="0"/>
        <w:rPr>
          <w:rFonts w:ascii="Calibri" w:hAnsi="Calibri" w:cs="Calibri"/>
          <w:color w:val="262626"/>
        </w:rPr>
      </w:pPr>
    </w:p>
    <w:p w14:paraId="753D64AE" w14:textId="696B9608" w:rsidR="000571D5" w:rsidRDefault="000571D5" w:rsidP="000571D5">
      <w:pPr>
        <w:spacing w:after="240"/>
        <w:jc w:val="center"/>
        <w:rPr>
          <w:rFonts w:ascii="Calibri" w:hAnsi="Calibri" w:cs="Calibri"/>
          <w:b/>
          <w:smallCaps/>
          <w:sz w:val="22"/>
          <w:szCs w:val="22"/>
        </w:rPr>
      </w:pPr>
      <w:r>
        <w:rPr>
          <w:rFonts w:ascii="Calibri" w:hAnsi="Calibri" w:cs="Calibri"/>
          <w:b/>
          <w:smallCaps/>
          <w:sz w:val="22"/>
          <w:szCs w:val="22"/>
        </w:rPr>
        <w:t xml:space="preserve">Remembering </w:t>
      </w:r>
    </w:p>
    <w:p w14:paraId="01CADDC9" w14:textId="23C94615" w:rsidR="00035F3B" w:rsidRPr="00BF5FE3" w:rsidRDefault="009111B6" w:rsidP="00BF5FE3">
      <w:pPr>
        <w:spacing w:after="240"/>
        <w:jc w:val="center"/>
        <w:rPr>
          <w:rFonts w:ascii="Calibri" w:hAnsi="Calibri" w:cs="Calibri"/>
          <w:i/>
          <w:sz w:val="22"/>
          <w:szCs w:val="22"/>
        </w:rPr>
      </w:pPr>
      <w:r w:rsidRPr="00BF5FE3">
        <w:rPr>
          <w:rFonts w:ascii="Calibri" w:hAnsi="Calibri" w:cs="Calibri"/>
          <w:i/>
          <w:sz w:val="22"/>
          <w:szCs w:val="22"/>
        </w:rPr>
        <w:t>Remembering the kindness of mothers</w:t>
      </w:r>
      <w:r w:rsidRPr="00BF5FE3">
        <w:rPr>
          <w:rFonts w:ascii="Calibri" w:hAnsi="Calibri" w:cs="Calibri"/>
          <w:i/>
          <w:sz w:val="22"/>
          <w:szCs w:val="22"/>
        </w:rPr>
        <w:br/>
        <w:t>may I always work for their benefit</w:t>
      </w:r>
      <w:r w:rsidRPr="00BF5FE3">
        <w:rPr>
          <w:rFonts w:ascii="Calibri" w:hAnsi="Calibri" w:cs="Calibri"/>
          <w:i/>
          <w:sz w:val="22"/>
          <w:szCs w:val="22"/>
        </w:rPr>
        <w:br/>
        <w:t>and never bring them harm.</w:t>
      </w:r>
    </w:p>
    <w:p w14:paraId="511F9678" w14:textId="77777777" w:rsidR="00BF5FE3" w:rsidRDefault="00BF5FE3" w:rsidP="00BF5FE3">
      <w:pPr>
        <w:spacing w:after="120"/>
        <w:rPr>
          <w:rFonts w:ascii="Calibri" w:hAnsi="Calibri" w:cs="Calibri"/>
          <w:i/>
          <w:sz w:val="18"/>
          <w:szCs w:val="18"/>
        </w:rPr>
      </w:pPr>
    </w:p>
    <w:p w14:paraId="3AFFEBF5" w14:textId="0C41BDEB" w:rsidR="00BF5FE3" w:rsidRDefault="00BF5FE3" w:rsidP="00BF5FE3">
      <w:pPr>
        <w:spacing w:after="120"/>
        <w:rPr>
          <w:rFonts w:ascii="Calibri" w:hAnsi="Calibri" w:cs="Calibri"/>
          <w:i/>
          <w:sz w:val="18"/>
          <w:szCs w:val="18"/>
        </w:rPr>
      </w:pPr>
      <w:r w:rsidRPr="00E31DEB">
        <w:rPr>
          <w:rFonts w:ascii="Calibri" w:hAnsi="Calibri" w:cs="Calibri"/>
          <w:i/>
          <w:sz w:val="18"/>
          <w:szCs w:val="18"/>
        </w:rPr>
        <w:t xml:space="preserve">Colophon: This booklet was created by Elaine Jackson. Much of the information contained herein comes from notes taken during Ven. René </w:t>
      </w:r>
      <w:proofErr w:type="spellStart"/>
      <w:r w:rsidRPr="00E31DEB">
        <w:rPr>
          <w:rFonts w:ascii="Calibri" w:hAnsi="Calibri" w:cs="Calibri"/>
          <w:i/>
          <w:sz w:val="18"/>
          <w:szCs w:val="18"/>
        </w:rPr>
        <w:t>Feusi’s</w:t>
      </w:r>
      <w:proofErr w:type="spellEnd"/>
      <w:r w:rsidRPr="00E31DEB">
        <w:rPr>
          <w:rFonts w:ascii="Calibri" w:hAnsi="Calibri" w:cs="Calibri"/>
          <w:i/>
          <w:sz w:val="18"/>
          <w:szCs w:val="18"/>
        </w:rPr>
        <w:t xml:space="preserve"> </w:t>
      </w:r>
      <w:r>
        <w:rPr>
          <w:rFonts w:ascii="Calibri" w:hAnsi="Calibri" w:cs="Calibri"/>
          <w:i/>
          <w:sz w:val="18"/>
          <w:szCs w:val="18"/>
        </w:rPr>
        <w:t xml:space="preserve">Shamatha </w:t>
      </w:r>
      <w:r w:rsidRPr="00E31DEB">
        <w:rPr>
          <w:rFonts w:ascii="Calibri" w:hAnsi="Calibri" w:cs="Calibri"/>
          <w:i/>
          <w:sz w:val="18"/>
          <w:szCs w:val="18"/>
        </w:rPr>
        <w:t>teaching</w:t>
      </w:r>
      <w:r>
        <w:rPr>
          <w:rFonts w:ascii="Calibri" w:hAnsi="Calibri" w:cs="Calibri"/>
          <w:i/>
          <w:sz w:val="18"/>
          <w:szCs w:val="18"/>
        </w:rPr>
        <w:t>s at Vajrapani Institute</w:t>
      </w:r>
      <w:r w:rsidRPr="00E31DEB">
        <w:rPr>
          <w:rFonts w:ascii="Calibri" w:hAnsi="Calibri" w:cs="Calibri"/>
          <w:i/>
          <w:sz w:val="18"/>
          <w:szCs w:val="18"/>
        </w:rPr>
        <w:t>.</w:t>
      </w:r>
      <w:r>
        <w:rPr>
          <w:rFonts w:ascii="Calibri" w:hAnsi="Calibri" w:cs="Calibri"/>
          <w:i/>
          <w:sz w:val="18"/>
          <w:szCs w:val="18"/>
        </w:rPr>
        <w:t xml:space="preserve"> Dedicated to the cultivation of love for all beings.</w:t>
      </w:r>
    </w:p>
    <w:p w14:paraId="7B926A2B" w14:textId="2763CBC7" w:rsidR="00BF5FE3" w:rsidRPr="00BF5FE3" w:rsidRDefault="00BF5FE3" w:rsidP="00B34534">
      <w:pPr>
        <w:spacing w:after="120"/>
        <w:rPr>
          <w:rFonts w:ascii="Calibri" w:hAnsi="Calibri" w:cs="Calibri"/>
          <w:i/>
          <w:sz w:val="18"/>
          <w:szCs w:val="22"/>
        </w:rPr>
      </w:pPr>
      <w:r>
        <w:rPr>
          <w:rFonts w:ascii="Calibri" w:hAnsi="Calibri" w:cs="Calibri"/>
          <w:i/>
          <w:sz w:val="18"/>
          <w:szCs w:val="18"/>
        </w:rPr>
        <w:t>Additional References:</w:t>
      </w:r>
      <w:r>
        <w:rPr>
          <w:rFonts w:ascii="Calibri" w:hAnsi="Calibri" w:cs="Calibri"/>
          <w:i/>
          <w:sz w:val="18"/>
          <w:szCs w:val="18"/>
        </w:rPr>
        <w:br/>
        <w:t>“Attention Revolution” by Dr. Alan Wallace</w:t>
      </w:r>
      <w:r>
        <w:rPr>
          <w:rFonts w:ascii="Calibri" w:hAnsi="Calibri" w:cs="Calibri"/>
          <w:i/>
          <w:sz w:val="18"/>
          <w:szCs w:val="18"/>
        </w:rPr>
        <w:br/>
        <w:t>“The Mind Illuminated” by Dr. John Yates</w:t>
      </w:r>
      <w:r>
        <w:rPr>
          <w:rFonts w:ascii="Calibri" w:hAnsi="Calibri" w:cs="Calibri"/>
          <w:i/>
          <w:sz w:val="18"/>
          <w:szCs w:val="18"/>
        </w:rPr>
        <w:br/>
        <w:t>“How to Meditate” by Kathleen McDonald</w:t>
      </w:r>
    </w:p>
    <w:sectPr w:rsidR="00BF5FE3" w:rsidRPr="00BF5FE3" w:rsidSect="00E628C2">
      <w:headerReference w:type="default" r:id="rId16"/>
      <w:footerReference w:type="even" r:id="rId17"/>
      <w:footerReference w:type="default" r:id="rId18"/>
      <w:pgSz w:w="7920" w:h="12240" w:orient="landscape"/>
      <w:pgMar w:top="1080" w:right="864" w:bottom="432" w:left="864"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D7466" w14:textId="77777777" w:rsidR="00F72E93" w:rsidRDefault="00F72E93" w:rsidP="004A7841">
      <w:r>
        <w:separator/>
      </w:r>
    </w:p>
  </w:endnote>
  <w:endnote w:type="continuationSeparator" w:id="0">
    <w:p w14:paraId="03723CF3" w14:textId="77777777" w:rsidR="00F72E93" w:rsidRDefault="00F72E93" w:rsidP="004A7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9103830"/>
      <w:docPartObj>
        <w:docPartGallery w:val="Page Numbers (Bottom of Page)"/>
        <w:docPartUnique/>
      </w:docPartObj>
    </w:sdtPr>
    <w:sdtEndPr>
      <w:rPr>
        <w:rStyle w:val="PageNumber"/>
      </w:rPr>
    </w:sdtEndPr>
    <w:sdtContent>
      <w:p w14:paraId="495B3AB1" w14:textId="0C42FC06" w:rsidR="001E1EF4" w:rsidRDefault="001E1EF4" w:rsidP="001E1EF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9BC181" w14:textId="77777777" w:rsidR="001E1EF4" w:rsidRDefault="001E1EF4" w:rsidP="004A784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0443835"/>
      <w:docPartObj>
        <w:docPartGallery w:val="Page Numbers (Bottom of Page)"/>
        <w:docPartUnique/>
      </w:docPartObj>
    </w:sdtPr>
    <w:sdtEndPr>
      <w:rPr>
        <w:rStyle w:val="PageNumber"/>
        <w:rFonts w:cs="Times New Roman (Body CS)"/>
        <w:sz w:val="18"/>
      </w:rPr>
    </w:sdtEndPr>
    <w:sdtContent>
      <w:p w14:paraId="2B9CD5BD" w14:textId="73F89073" w:rsidR="001E1EF4" w:rsidRPr="00F843BC" w:rsidRDefault="001E1EF4" w:rsidP="001E1EF4">
        <w:pPr>
          <w:pStyle w:val="Footer"/>
          <w:framePr w:wrap="none" w:vAnchor="text" w:hAnchor="margin" w:xAlign="outside" w:y="1"/>
          <w:rPr>
            <w:rStyle w:val="PageNumber"/>
            <w:rFonts w:cs="Times New Roman (Body CS)"/>
            <w:sz w:val="18"/>
          </w:rPr>
        </w:pPr>
        <w:r w:rsidRPr="00F843BC">
          <w:rPr>
            <w:rStyle w:val="PageNumber"/>
            <w:rFonts w:cs="Times New Roman (Body CS)"/>
            <w:sz w:val="18"/>
          </w:rPr>
          <w:fldChar w:fldCharType="begin"/>
        </w:r>
        <w:r w:rsidRPr="00F843BC">
          <w:rPr>
            <w:rStyle w:val="PageNumber"/>
            <w:rFonts w:cs="Times New Roman (Body CS)"/>
            <w:sz w:val="18"/>
          </w:rPr>
          <w:instrText xml:space="preserve"> PAGE </w:instrText>
        </w:r>
        <w:r w:rsidRPr="00F843BC">
          <w:rPr>
            <w:rStyle w:val="PageNumber"/>
            <w:rFonts w:cs="Times New Roman (Body CS)"/>
            <w:sz w:val="18"/>
          </w:rPr>
          <w:fldChar w:fldCharType="separate"/>
        </w:r>
        <w:r w:rsidRPr="00F843BC">
          <w:rPr>
            <w:rStyle w:val="PageNumber"/>
            <w:rFonts w:cs="Times New Roman (Body CS)"/>
            <w:noProof/>
            <w:sz w:val="18"/>
          </w:rPr>
          <w:t>2</w:t>
        </w:r>
        <w:r w:rsidRPr="00F843BC">
          <w:rPr>
            <w:rStyle w:val="PageNumber"/>
            <w:rFonts w:cs="Times New Roman (Body CS)"/>
            <w:sz w:val="18"/>
          </w:rPr>
          <w:fldChar w:fldCharType="end"/>
        </w:r>
      </w:p>
    </w:sdtContent>
  </w:sdt>
  <w:p w14:paraId="245D5544" w14:textId="77777777" w:rsidR="001E1EF4" w:rsidRPr="00F843BC" w:rsidRDefault="001E1EF4" w:rsidP="004A7841">
    <w:pPr>
      <w:pStyle w:val="Footer"/>
      <w:ind w:right="360" w:firstLine="360"/>
      <w:rPr>
        <w:rFonts w:cs="Times New Roman (Body C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EFF0E" w14:textId="77777777" w:rsidR="00F72E93" w:rsidRDefault="00F72E93" w:rsidP="004A7841">
      <w:r>
        <w:separator/>
      </w:r>
    </w:p>
  </w:footnote>
  <w:footnote w:type="continuationSeparator" w:id="0">
    <w:p w14:paraId="062AB60E" w14:textId="77777777" w:rsidR="00F72E93" w:rsidRDefault="00F72E93" w:rsidP="004A7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5A2B" w14:textId="77777777" w:rsidR="00E73E95" w:rsidRDefault="00E73E95" w:rsidP="00E73E95">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0726B3"/>
    <w:multiLevelType w:val="multilevel"/>
    <w:tmpl w:val="9FAC2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2A66DC"/>
    <w:multiLevelType w:val="hybridMultilevel"/>
    <w:tmpl w:val="31B0A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E84F28"/>
    <w:multiLevelType w:val="hybridMultilevel"/>
    <w:tmpl w:val="51F478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841"/>
    <w:rsid w:val="00005287"/>
    <w:rsid w:val="00030CC6"/>
    <w:rsid w:val="00035F3B"/>
    <w:rsid w:val="00036414"/>
    <w:rsid w:val="00037799"/>
    <w:rsid w:val="00052D59"/>
    <w:rsid w:val="000571D5"/>
    <w:rsid w:val="00086BD3"/>
    <w:rsid w:val="000902C3"/>
    <w:rsid w:val="00093F32"/>
    <w:rsid w:val="00094DBB"/>
    <w:rsid w:val="000B43FA"/>
    <w:rsid w:val="000C162A"/>
    <w:rsid w:val="00102F19"/>
    <w:rsid w:val="00117D95"/>
    <w:rsid w:val="00120B2A"/>
    <w:rsid w:val="001217B2"/>
    <w:rsid w:val="001457D0"/>
    <w:rsid w:val="001A60B0"/>
    <w:rsid w:val="001C58AA"/>
    <w:rsid w:val="001E1EF4"/>
    <w:rsid w:val="00203463"/>
    <w:rsid w:val="00214B2F"/>
    <w:rsid w:val="00223A21"/>
    <w:rsid w:val="002338D9"/>
    <w:rsid w:val="002369A9"/>
    <w:rsid w:val="002424C2"/>
    <w:rsid w:val="00264733"/>
    <w:rsid w:val="00290612"/>
    <w:rsid w:val="00292FF8"/>
    <w:rsid w:val="002C074C"/>
    <w:rsid w:val="002D5860"/>
    <w:rsid w:val="002D621B"/>
    <w:rsid w:val="0030309F"/>
    <w:rsid w:val="0031014B"/>
    <w:rsid w:val="00322D3D"/>
    <w:rsid w:val="00327558"/>
    <w:rsid w:val="0033379E"/>
    <w:rsid w:val="00337CDD"/>
    <w:rsid w:val="00372C84"/>
    <w:rsid w:val="003B20E9"/>
    <w:rsid w:val="003D0070"/>
    <w:rsid w:val="003E2C9C"/>
    <w:rsid w:val="003F0293"/>
    <w:rsid w:val="0044130C"/>
    <w:rsid w:val="004450BC"/>
    <w:rsid w:val="004A7841"/>
    <w:rsid w:val="004B2225"/>
    <w:rsid w:val="004B2719"/>
    <w:rsid w:val="004C7281"/>
    <w:rsid w:val="004E3E4B"/>
    <w:rsid w:val="004E452D"/>
    <w:rsid w:val="0050633C"/>
    <w:rsid w:val="005130E4"/>
    <w:rsid w:val="005211CF"/>
    <w:rsid w:val="00533AFA"/>
    <w:rsid w:val="005344FC"/>
    <w:rsid w:val="005362F5"/>
    <w:rsid w:val="005609B6"/>
    <w:rsid w:val="00564184"/>
    <w:rsid w:val="005A12A7"/>
    <w:rsid w:val="005A64C8"/>
    <w:rsid w:val="005E6896"/>
    <w:rsid w:val="00613412"/>
    <w:rsid w:val="006307F8"/>
    <w:rsid w:val="0066080E"/>
    <w:rsid w:val="006703A0"/>
    <w:rsid w:val="00674AC5"/>
    <w:rsid w:val="006B6E9E"/>
    <w:rsid w:val="006B70F8"/>
    <w:rsid w:val="006C1571"/>
    <w:rsid w:val="006C300E"/>
    <w:rsid w:val="006D5C7A"/>
    <w:rsid w:val="006E0561"/>
    <w:rsid w:val="00714D14"/>
    <w:rsid w:val="007249F7"/>
    <w:rsid w:val="00761E7F"/>
    <w:rsid w:val="007719A2"/>
    <w:rsid w:val="00774EA0"/>
    <w:rsid w:val="007752FA"/>
    <w:rsid w:val="00786483"/>
    <w:rsid w:val="007C3AFF"/>
    <w:rsid w:val="007D54EE"/>
    <w:rsid w:val="00867CC4"/>
    <w:rsid w:val="008927B5"/>
    <w:rsid w:val="008A159C"/>
    <w:rsid w:val="008B2A27"/>
    <w:rsid w:val="008D2734"/>
    <w:rsid w:val="008E0D67"/>
    <w:rsid w:val="009060E2"/>
    <w:rsid w:val="0090725B"/>
    <w:rsid w:val="009111B6"/>
    <w:rsid w:val="0091297A"/>
    <w:rsid w:val="00977DF7"/>
    <w:rsid w:val="009877F0"/>
    <w:rsid w:val="009D2577"/>
    <w:rsid w:val="009E63BD"/>
    <w:rsid w:val="009E6980"/>
    <w:rsid w:val="00A165E3"/>
    <w:rsid w:val="00A304A1"/>
    <w:rsid w:val="00A34716"/>
    <w:rsid w:val="00A377E2"/>
    <w:rsid w:val="00A46C4C"/>
    <w:rsid w:val="00A745F0"/>
    <w:rsid w:val="00A84A05"/>
    <w:rsid w:val="00A9500C"/>
    <w:rsid w:val="00AD2080"/>
    <w:rsid w:val="00AD4A2E"/>
    <w:rsid w:val="00AF0FAC"/>
    <w:rsid w:val="00B069DA"/>
    <w:rsid w:val="00B21C83"/>
    <w:rsid w:val="00B34534"/>
    <w:rsid w:val="00B57653"/>
    <w:rsid w:val="00B7132B"/>
    <w:rsid w:val="00B770F7"/>
    <w:rsid w:val="00B825FC"/>
    <w:rsid w:val="00B923ED"/>
    <w:rsid w:val="00B94445"/>
    <w:rsid w:val="00B9551E"/>
    <w:rsid w:val="00B95D1F"/>
    <w:rsid w:val="00BF5FE3"/>
    <w:rsid w:val="00BF6678"/>
    <w:rsid w:val="00C055BA"/>
    <w:rsid w:val="00C05B50"/>
    <w:rsid w:val="00C3776C"/>
    <w:rsid w:val="00C530BB"/>
    <w:rsid w:val="00C7445A"/>
    <w:rsid w:val="00C76682"/>
    <w:rsid w:val="00C87CF0"/>
    <w:rsid w:val="00C91423"/>
    <w:rsid w:val="00C93385"/>
    <w:rsid w:val="00C97436"/>
    <w:rsid w:val="00CB3B17"/>
    <w:rsid w:val="00CB4E77"/>
    <w:rsid w:val="00CB7412"/>
    <w:rsid w:val="00CB76F1"/>
    <w:rsid w:val="00CD0014"/>
    <w:rsid w:val="00CF43DF"/>
    <w:rsid w:val="00CF64ED"/>
    <w:rsid w:val="00D15915"/>
    <w:rsid w:val="00D2457A"/>
    <w:rsid w:val="00D27519"/>
    <w:rsid w:val="00D30EF8"/>
    <w:rsid w:val="00D33020"/>
    <w:rsid w:val="00D44239"/>
    <w:rsid w:val="00D57CDD"/>
    <w:rsid w:val="00D64B02"/>
    <w:rsid w:val="00D72D7E"/>
    <w:rsid w:val="00D82EB5"/>
    <w:rsid w:val="00D83BE3"/>
    <w:rsid w:val="00D87AAA"/>
    <w:rsid w:val="00D96878"/>
    <w:rsid w:val="00DA0BA0"/>
    <w:rsid w:val="00DF3E1C"/>
    <w:rsid w:val="00DF693E"/>
    <w:rsid w:val="00E038A7"/>
    <w:rsid w:val="00E155E7"/>
    <w:rsid w:val="00E31DEB"/>
    <w:rsid w:val="00E43E43"/>
    <w:rsid w:val="00E46278"/>
    <w:rsid w:val="00E628C2"/>
    <w:rsid w:val="00E73E95"/>
    <w:rsid w:val="00E844F8"/>
    <w:rsid w:val="00E87F65"/>
    <w:rsid w:val="00EA1CC6"/>
    <w:rsid w:val="00EA4E68"/>
    <w:rsid w:val="00ED2279"/>
    <w:rsid w:val="00EE1D14"/>
    <w:rsid w:val="00EE243E"/>
    <w:rsid w:val="00F069F6"/>
    <w:rsid w:val="00F13236"/>
    <w:rsid w:val="00F20638"/>
    <w:rsid w:val="00F6571A"/>
    <w:rsid w:val="00F70231"/>
    <w:rsid w:val="00F72E93"/>
    <w:rsid w:val="00F827A6"/>
    <w:rsid w:val="00F843BC"/>
    <w:rsid w:val="00F910E5"/>
    <w:rsid w:val="00FD369C"/>
    <w:rsid w:val="00FD7B0B"/>
    <w:rsid w:val="00FE4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AEC12"/>
  <w15:chartTrackingRefBased/>
  <w15:docId w15:val="{16C54D17-DC16-1348-8C9C-8C78786D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38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A7841"/>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7841"/>
    <w:rPr>
      <w:rFonts w:eastAsiaTheme="minorEastAsia"/>
    </w:rPr>
  </w:style>
  <w:style w:type="character" w:styleId="PageNumber">
    <w:name w:val="page number"/>
    <w:basedOn w:val="DefaultParagraphFont"/>
    <w:uiPriority w:val="99"/>
    <w:semiHidden/>
    <w:unhideWhenUsed/>
    <w:rsid w:val="004A7841"/>
  </w:style>
  <w:style w:type="paragraph" w:customStyle="1" w:styleId="HeadingThree">
    <w:name w:val="Heading Three"/>
    <w:basedOn w:val="Normal"/>
    <w:rsid w:val="00DA0BA0"/>
    <w:rPr>
      <w:rFonts w:ascii="Garamond" w:hAnsi="Garamond"/>
      <w:b/>
      <w:bCs/>
      <w:smallCaps/>
    </w:rPr>
  </w:style>
  <w:style w:type="paragraph" w:styleId="ListParagraph">
    <w:name w:val="List Paragraph"/>
    <w:basedOn w:val="Normal"/>
    <w:uiPriority w:val="34"/>
    <w:qFormat/>
    <w:rsid w:val="00E038A7"/>
    <w:pPr>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F843BC"/>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F843BC"/>
    <w:rPr>
      <w:rFonts w:eastAsiaTheme="minorEastAsia"/>
    </w:rPr>
  </w:style>
  <w:style w:type="paragraph" w:styleId="NormalWeb">
    <w:name w:val="Normal (Web)"/>
    <w:basedOn w:val="Normal"/>
    <w:uiPriority w:val="99"/>
    <w:unhideWhenUsed/>
    <w:rsid w:val="001E1EF4"/>
    <w:pPr>
      <w:spacing w:before="100" w:beforeAutospacing="1" w:after="100" w:afterAutospacing="1"/>
    </w:pPr>
    <w:rPr>
      <w:rFonts w:ascii="Times" w:eastAsiaTheme="minorEastAsia" w:hAnsi="Times"/>
      <w:sz w:val="20"/>
      <w:szCs w:val="20"/>
    </w:rPr>
  </w:style>
  <w:style w:type="character" w:styleId="Emphasis">
    <w:name w:val="Emphasis"/>
    <w:basedOn w:val="DefaultParagraphFont"/>
    <w:uiPriority w:val="20"/>
    <w:qFormat/>
    <w:rsid w:val="00C933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919016">
      <w:bodyDiv w:val="1"/>
      <w:marLeft w:val="0"/>
      <w:marRight w:val="0"/>
      <w:marTop w:val="0"/>
      <w:marBottom w:val="0"/>
      <w:divBdr>
        <w:top w:val="none" w:sz="0" w:space="0" w:color="auto"/>
        <w:left w:val="none" w:sz="0" w:space="0" w:color="auto"/>
        <w:bottom w:val="none" w:sz="0" w:space="0" w:color="auto"/>
        <w:right w:val="none" w:sz="0" w:space="0" w:color="auto"/>
      </w:divBdr>
    </w:div>
    <w:div w:id="823006655">
      <w:bodyDiv w:val="1"/>
      <w:marLeft w:val="0"/>
      <w:marRight w:val="0"/>
      <w:marTop w:val="0"/>
      <w:marBottom w:val="0"/>
      <w:divBdr>
        <w:top w:val="none" w:sz="0" w:space="0" w:color="auto"/>
        <w:left w:val="none" w:sz="0" w:space="0" w:color="auto"/>
        <w:bottom w:val="none" w:sz="0" w:space="0" w:color="auto"/>
        <w:right w:val="none" w:sz="0" w:space="0" w:color="auto"/>
      </w:divBdr>
    </w:div>
    <w:div w:id="936182356">
      <w:bodyDiv w:val="1"/>
      <w:marLeft w:val="0"/>
      <w:marRight w:val="0"/>
      <w:marTop w:val="0"/>
      <w:marBottom w:val="0"/>
      <w:divBdr>
        <w:top w:val="none" w:sz="0" w:space="0" w:color="auto"/>
        <w:left w:val="none" w:sz="0" w:space="0" w:color="auto"/>
        <w:bottom w:val="none" w:sz="0" w:space="0" w:color="auto"/>
        <w:right w:val="none" w:sz="0" w:space="0" w:color="auto"/>
      </w:divBdr>
    </w:div>
    <w:div w:id="1044404657">
      <w:bodyDiv w:val="1"/>
      <w:marLeft w:val="0"/>
      <w:marRight w:val="0"/>
      <w:marTop w:val="0"/>
      <w:marBottom w:val="0"/>
      <w:divBdr>
        <w:top w:val="none" w:sz="0" w:space="0" w:color="auto"/>
        <w:left w:val="none" w:sz="0" w:space="0" w:color="auto"/>
        <w:bottom w:val="none" w:sz="0" w:space="0" w:color="auto"/>
        <w:right w:val="none" w:sz="0" w:space="0" w:color="auto"/>
      </w:divBdr>
    </w:div>
    <w:div w:id="1184704729">
      <w:bodyDiv w:val="1"/>
      <w:marLeft w:val="0"/>
      <w:marRight w:val="0"/>
      <w:marTop w:val="0"/>
      <w:marBottom w:val="0"/>
      <w:divBdr>
        <w:top w:val="none" w:sz="0" w:space="0" w:color="auto"/>
        <w:left w:val="none" w:sz="0" w:space="0" w:color="auto"/>
        <w:bottom w:val="none" w:sz="0" w:space="0" w:color="auto"/>
        <w:right w:val="none" w:sz="0" w:space="0" w:color="auto"/>
      </w:divBdr>
    </w:div>
    <w:div w:id="1368481013">
      <w:bodyDiv w:val="1"/>
      <w:marLeft w:val="0"/>
      <w:marRight w:val="0"/>
      <w:marTop w:val="0"/>
      <w:marBottom w:val="0"/>
      <w:divBdr>
        <w:top w:val="none" w:sz="0" w:space="0" w:color="auto"/>
        <w:left w:val="none" w:sz="0" w:space="0" w:color="auto"/>
        <w:bottom w:val="none" w:sz="0" w:space="0" w:color="auto"/>
        <w:right w:val="none" w:sz="0" w:space="0" w:color="auto"/>
      </w:divBdr>
    </w:div>
    <w:div w:id="1469978385">
      <w:bodyDiv w:val="1"/>
      <w:marLeft w:val="0"/>
      <w:marRight w:val="0"/>
      <w:marTop w:val="0"/>
      <w:marBottom w:val="0"/>
      <w:divBdr>
        <w:top w:val="none" w:sz="0" w:space="0" w:color="auto"/>
        <w:left w:val="none" w:sz="0" w:space="0" w:color="auto"/>
        <w:bottom w:val="none" w:sz="0" w:space="0" w:color="auto"/>
        <w:right w:val="none" w:sz="0" w:space="0" w:color="auto"/>
      </w:divBdr>
    </w:div>
    <w:div w:id="1777675906">
      <w:bodyDiv w:val="1"/>
      <w:marLeft w:val="0"/>
      <w:marRight w:val="0"/>
      <w:marTop w:val="0"/>
      <w:marBottom w:val="0"/>
      <w:divBdr>
        <w:top w:val="none" w:sz="0" w:space="0" w:color="auto"/>
        <w:left w:val="none" w:sz="0" w:space="0" w:color="auto"/>
        <w:bottom w:val="none" w:sz="0" w:space="0" w:color="auto"/>
        <w:right w:val="none" w:sz="0" w:space="0" w:color="auto"/>
      </w:divBdr>
    </w:div>
    <w:div w:id="1843006032">
      <w:bodyDiv w:val="1"/>
      <w:marLeft w:val="0"/>
      <w:marRight w:val="0"/>
      <w:marTop w:val="0"/>
      <w:marBottom w:val="0"/>
      <w:divBdr>
        <w:top w:val="none" w:sz="0" w:space="0" w:color="auto"/>
        <w:left w:val="none" w:sz="0" w:space="0" w:color="auto"/>
        <w:bottom w:val="none" w:sz="0" w:space="0" w:color="auto"/>
        <w:right w:val="none" w:sz="0" w:space="0" w:color="auto"/>
      </w:divBdr>
    </w:div>
    <w:div w:id="208695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ibetanbuddhistencyclopedia.com/en/index.php?title=Mind"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tibetanbuddhistencyclopedia.com/en/index.php?title=Equanimit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ibetanbuddhistencyclopedia.com/en/index.php?title=Mind" TargetMode="Externa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hyperlink" Target="http://tibetanbuddhistencyclopedia.com/en/index.php?title=Meditati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ibetanbuddhistencyclopedia.com/en/index.php?title=Mind"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462</TotalTime>
  <Pages>17</Pages>
  <Words>3308</Words>
  <Characters>18862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Jackson</dc:creator>
  <cp:keywords/>
  <dc:description/>
  <cp:lastModifiedBy>Elaine Jackson</cp:lastModifiedBy>
  <cp:revision>39</cp:revision>
  <cp:lastPrinted>2019-02-18T18:16:00Z</cp:lastPrinted>
  <dcterms:created xsi:type="dcterms:W3CDTF">2023-01-12T22:49:00Z</dcterms:created>
  <dcterms:modified xsi:type="dcterms:W3CDTF">2023-01-27T21:42:00Z</dcterms:modified>
</cp:coreProperties>
</file>